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47EB" w:rsidRPr="00CC6DCE" w:rsidRDefault="00EA47EB" w:rsidP="00EA47EB">
      <w:pPr>
        <w:spacing w:after="0"/>
        <w:jc w:val="center"/>
        <w:rPr>
          <w:rFonts w:ascii="Arial" w:hAnsi="Arial" w:cs="Arial"/>
          <w:lang w:val="mn-MN"/>
        </w:rPr>
      </w:pPr>
      <w:bookmarkStart w:id="0" w:name="_GoBack"/>
      <w:r w:rsidRPr="00CC6DCE">
        <w:rPr>
          <w:rFonts w:ascii="Arial" w:hAnsi="Arial" w:cs="Arial"/>
          <w:lang w:val="mn-MN"/>
        </w:rPr>
        <w:t>ТӨМӨРБУЛАГ</w:t>
      </w:r>
      <w:r>
        <w:rPr>
          <w:rFonts w:ascii="Arial" w:hAnsi="Arial" w:cs="Arial"/>
          <w:lang w:val="mn-MN"/>
        </w:rPr>
        <w:t xml:space="preserve"> СУМЫН ИТХ-ЫН ТӨЛӨӨЛӨГ</w:t>
      </w:r>
      <w:r w:rsidRPr="00CC6DCE">
        <w:rPr>
          <w:rFonts w:ascii="Arial" w:hAnsi="Arial" w:cs="Arial"/>
          <w:lang w:val="mn-MN"/>
        </w:rPr>
        <w:t>ЧДИЙН</w:t>
      </w:r>
      <w:r>
        <w:rPr>
          <w:rFonts w:ascii="Arial" w:hAnsi="Arial" w:cs="Arial"/>
          <w:lang w:val="mn-MN"/>
        </w:rPr>
        <w:t xml:space="preserve"> ХУРАЛДААНААР БАТАЛСАН</w:t>
      </w:r>
      <w:r w:rsidRPr="00CC6DCE">
        <w:rPr>
          <w:rFonts w:ascii="Arial" w:hAnsi="Arial" w:cs="Arial"/>
        </w:rPr>
        <w:t xml:space="preserve"> </w:t>
      </w:r>
      <w:r w:rsidRPr="00CC6DCE">
        <w:rPr>
          <w:rFonts w:ascii="Arial" w:hAnsi="Arial" w:cs="Arial"/>
          <w:lang w:val="mn-MN"/>
        </w:rPr>
        <w:t>2019 ОНЫ ТОГТООЛЫН БИЕЛЭЛТ</w:t>
      </w:r>
    </w:p>
    <w:p w:rsidR="00EA47EB" w:rsidRDefault="00EA47EB" w:rsidP="00EA47EB">
      <w:pPr>
        <w:tabs>
          <w:tab w:val="left" w:pos="11135"/>
        </w:tabs>
        <w:rPr>
          <w:rFonts w:ascii="Arial" w:hAnsi="Arial" w:cs="Arial"/>
          <w:lang w:val="mn-MN"/>
        </w:rPr>
      </w:pPr>
      <w:r>
        <w:rPr>
          <w:rFonts w:ascii="Arial" w:hAnsi="Arial" w:cs="Arial"/>
          <w:lang w:val="mn-MN"/>
        </w:rPr>
        <w:t>2020</w:t>
      </w:r>
      <w:r w:rsidRPr="00CC6DCE">
        <w:rPr>
          <w:rFonts w:ascii="Arial" w:hAnsi="Arial" w:cs="Arial"/>
        </w:rPr>
        <w:t>.</w:t>
      </w:r>
      <w:r>
        <w:rPr>
          <w:rFonts w:ascii="Arial" w:hAnsi="Arial" w:cs="Arial"/>
          <w:lang w:val="mn-MN"/>
        </w:rPr>
        <w:t>03.18</w:t>
      </w:r>
      <w:r>
        <w:rPr>
          <w:rFonts w:ascii="Arial" w:hAnsi="Arial" w:cs="Arial"/>
          <w:lang w:val="mn-MN"/>
        </w:rPr>
        <w:tab/>
        <w:t xml:space="preserve">         Жаргалант </w:t>
      </w:r>
    </w:p>
    <w:tbl>
      <w:tblPr>
        <w:tblStyle w:val="TableGrid"/>
        <w:tblW w:w="13467" w:type="dxa"/>
        <w:tblInd w:w="-289" w:type="dxa"/>
        <w:tblLook w:val="04A0" w:firstRow="1" w:lastRow="0" w:firstColumn="1" w:lastColumn="0" w:noHBand="0" w:noVBand="1"/>
      </w:tblPr>
      <w:tblGrid>
        <w:gridCol w:w="566"/>
        <w:gridCol w:w="2606"/>
        <w:gridCol w:w="4608"/>
        <w:gridCol w:w="5687"/>
      </w:tblGrid>
      <w:tr w:rsidR="00C67969" w:rsidTr="00CD5889">
        <w:trPr>
          <w:trHeight w:val="737"/>
        </w:trPr>
        <w:tc>
          <w:tcPr>
            <w:tcW w:w="566" w:type="dxa"/>
            <w:vAlign w:val="center"/>
          </w:tcPr>
          <w:p w:rsidR="00EA47EB" w:rsidRDefault="00C67969" w:rsidP="00C67969">
            <w:pPr>
              <w:tabs>
                <w:tab w:val="left" w:pos="11135"/>
              </w:tabs>
              <w:jc w:val="center"/>
              <w:rPr>
                <w:rFonts w:ascii="Arial" w:hAnsi="Arial" w:cs="Arial"/>
                <w:lang w:val="mn-MN"/>
              </w:rPr>
            </w:pPr>
            <w:r>
              <w:rPr>
                <w:rFonts w:ascii="Arial" w:hAnsi="Arial" w:cs="Arial"/>
                <w:lang w:val="mn-MN"/>
              </w:rPr>
              <w:t>№</w:t>
            </w:r>
          </w:p>
        </w:tc>
        <w:tc>
          <w:tcPr>
            <w:tcW w:w="2606" w:type="dxa"/>
            <w:vAlign w:val="center"/>
          </w:tcPr>
          <w:p w:rsidR="00EA47EB" w:rsidRPr="00BE5520" w:rsidRDefault="00EA47EB" w:rsidP="00C67969">
            <w:pPr>
              <w:rPr>
                <w:rFonts w:ascii="Arial" w:hAnsi="Arial" w:cs="Arial"/>
                <w:sz w:val="24"/>
                <w:lang w:val="mn-MN"/>
              </w:rPr>
            </w:pPr>
            <w:r w:rsidRPr="00BE5520">
              <w:rPr>
                <w:rFonts w:ascii="Arial" w:hAnsi="Arial" w:cs="Arial"/>
                <w:sz w:val="24"/>
                <w:lang w:val="mn-MN"/>
              </w:rPr>
              <w:t xml:space="preserve">Шийдвэрийн нэр, </w:t>
            </w:r>
            <w:r>
              <w:rPr>
                <w:rFonts w:ascii="Arial" w:hAnsi="Arial" w:cs="Arial"/>
                <w:sz w:val="24"/>
                <w:lang w:val="mn-MN"/>
              </w:rPr>
              <w:t>о</w:t>
            </w:r>
            <w:r w:rsidRPr="00BE5520">
              <w:rPr>
                <w:rFonts w:ascii="Arial" w:hAnsi="Arial" w:cs="Arial"/>
                <w:sz w:val="24"/>
                <w:lang w:val="mn-MN"/>
              </w:rPr>
              <w:t>гноо, дугаар</w:t>
            </w:r>
          </w:p>
        </w:tc>
        <w:tc>
          <w:tcPr>
            <w:tcW w:w="4608" w:type="dxa"/>
            <w:vAlign w:val="center"/>
          </w:tcPr>
          <w:p w:rsidR="00EA47EB" w:rsidRPr="00BE5520" w:rsidRDefault="00EA47EB" w:rsidP="00C67969">
            <w:pPr>
              <w:jc w:val="center"/>
              <w:rPr>
                <w:rFonts w:ascii="Arial" w:hAnsi="Arial" w:cs="Arial"/>
                <w:sz w:val="24"/>
                <w:lang w:val="mn-MN"/>
              </w:rPr>
            </w:pPr>
            <w:r w:rsidRPr="00BE5520">
              <w:rPr>
                <w:rFonts w:ascii="Arial" w:hAnsi="Arial" w:cs="Arial"/>
                <w:sz w:val="24"/>
                <w:lang w:val="mn-MN"/>
              </w:rPr>
              <w:t>Заалт</w:t>
            </w:r>
          </w:p>
        </w:tc>
        <w:tc>
          <w:tcPr>
            <w:tcW w:w="5687" w:type="dxa"/>
            <w:vAlign w:val="center"/>
          </w:tcPr>
          <w:p w:rsidR="00EA47EB" w:rsidRPr="00BE5520" w:rsidRDefault="00EA47EB" w:rsidP="00C67969">
            <w:pPr>
              <w:jc w:val="center"/>
              <w:rPr>
                <w:rFonts w:ascii="Arial" w:hAnsi="Arial" w:cs="Arial"/>
                <w:sz w:val="24"/>
                <w:lang w:val="mn-MN"/>
              </w:rPr>
            </w:pPr>
            <w:r w:rsidRPr="00BE5520">
              <w:rPr>
                <w:rFonts w:ascii="Arial" w:hAnsi="Arial" w:cs="Arial"/>
                <w:sz w:val="24"/>
                <w:lang w:val="mn-MN"/>
              </w:rPr>
              <w:t>Хэрэгжилтийн явц</w:t>
            </w:r>
          </w:p>
        </w:tc>
      </w:tr>
      <w:tr w:rsidR="00C67969" w:rsidTr="00CD5889">
        <w:trPr>
          <w:trHeight w:val="1746"/>
        </w:trPr>
        <w:tc>
          <w:tcPr>
            <w:tcW w:w="566" w:type="dxa"/>
            <w:vMerge w:val="restart"/>
            <w:vAlign w:val="center"/>
          </w:tcPr>
          <w:p w:rsidR="00C67969" w:rsidRDefault="00C67969" w:rsidP="00C67969">
            <w:pPr>
              <w:tabs>
                <w:tab w:val="left" w:pos="11135"/>
              </w:tabs>
              <w:rPr>
                <w:rFonts w:ascii="Arial" w:hAnsi="Arial" w:cs="Arial"/>
                <w:lang w:val="mn-MN"/>
              </w:rPr>
            </w:pPr>
            <w:r>
              <w:rPr>
                <w:rFonts w:ascii="Arial" w:hAnsi="Arial" w:cs="Arial"/>
                <w:lang w:val="mn-MN"/>
              </w:rPr>
              <w:t>1.</w:t>
            </w:r>
          </w:p>
        </w:tc>
        <w:tc>
          <w:tcPr>
            <w:tcW w:w="2606" w:type="dxa"/>
            <w:vMerge w:val="restart"/>
            <w:vAlign w:val="center"/>
          </w:tcPr>
          <w:p w:rsidR="00C67969" w:rsidRDefault="00C67969" w:rsidP="00C67969">
            <w:pPr>
              <w:spacing w:after="0"/>
              <w:jc w:val="center"/>
              <w:rPr>
                <w:rFonts w:ascii="Arial" w:hAnsi="Arial" w:cs="Arial"/>
                <w:sz w:val="24"/>
                <w:szCs w:val="24"/>
                <w:lang w:val="mn-MN"/>
              </w:rPr>
            </w:pPr>
            <w:r>
              <w:rPr>
                <w:rFonts w:ascii="Arial" w:hAnsi="Arial" w:cs="Arial"/>
                <w:sz w:val="24"/>
                <w:szCs w:val="24"/>
                <w:lang w:val="mn-MN"/>
              </w:rPr>
              <w:t>Сумын 2018 оны төсвийн гүйцэтгэл хэлэлцэн батлах тухай</w:t>
            </w:r>
          </w:p>
          <w:p w:rsidR="00C67969" w:rsidRPr="00C67969" w:rsidRDefault="00C67969" w:rsidP="00C67969">
            <w:pPr>
              <w:spacing w:after="0"/>
              <w:rPr>
                <w:rFonts w:ascii="Arial" w:hAnsi="Arial" w:cs="Arial"/>
                <w:sz w:val="24"/>
                <w:szCs w:val="24"/>
                <w:lang w:val="mn-MN"/>
              </w:rPr>
            </w:pPr>
            <w:r>
              <w:rPr>
                <w:rFonts w:ascii="Arial" w:hAnsi="Arial" w:cs="Arial"/>
                <w:sz w:val="24"/>
                <w:szCs w:val="24"/>
                <w:lang w:val="mn-MN"/>
              </w:rPr>
              <w:t>2019.05.02   Д/01</w:t>
            </w:r>
          </w:p>
        </w:tc>
        <w:tc>
          <w:tcPr>
            <w:tcW w:w="4608" w:type="dxa"/>
            <w:vAlign w:val="center"/>
          </w:tcPr>
          <w:p w:rsidR="00C67969" w:rsidRPr="0042173E" w:rsidRDefault="00C67969" w:rsidP="00C67969">
            <w:pPr>
              <w:spacing w:after="0"/>
              <w:jc w:val="both"/>
              <w:rPr>
                <w:rFonts w:ascii="Arial" w:hAnsi="Arial" w:cs="Arial"/>
                <w:sz w:val="24"/>
                <w:szCs w:val="24"/>
                <w:lang w:val="mn-MN"/>
              </w:rPr>
            </w:pPr>
            <w:r>
              <w:rPr>
                <w:rFonts w:ascii="Arial" w:hAnsi="Arial" w:cs="Arial"/>
                <w:sz w:val="24"/>
                <w:szCs w:val="24"/>
                <w:lang w:val="mn-MN"/>
              </w:rPr>
              <w:t>1.</w:t>
            </w:r>
            <w:r w:rsidRPr="00BE5520">
              <w:rPr>
                <w:rFonts w:ascii="Arial" w:hAnsi="Arial" w:cs="Arial"/>
                <w:sz w:val="24"/>
                <w:szCs w:val="24"/>
                <w:lang w:val="mn-MN"/>
              </w:rPr>
              <w:t>Сумын 2018 оны төсвийн орлогын гүйцэтгэлийг 2082964,1 мянган төгрөгөөр тооцож, орлогын нийт дүн, орлогын нэр төрөл тус бүрээр нь баталсан.</w:t>
            </w:r>
          </w:p>
        </w:tc>
        <w:tc>
          <w:tcPr>
            <w:tcW w:w="5687" w:type="dxa"/>
            <w:vAlign w:val="center"/>
          </w:tcPr>
          <w:p w:rsidR="00C67969" w:rsidRPr="00BE5520" w:rsidRDefault="00C67969" w:rsidP="00C67969">
            <w:pPr>
              <w:jc w:val="both"/>
              <w:rPr>
                <w:rFonts w:ascii="Arial" w:hAnsi="Arial" w:cs="Arial"/>
                <w:sz w:val="24"/>
                <w:lang w:val="mn-MN"/>
              </w:rPr>
            </w:pPr>
            <w:r>
              <w:rPr>
                <w:rFonts w:ascii="Arial" w:hAnsi="Arial" w:cs="Arial"/>
                <w:sz w:val="24"/>
                <w:szCs w:val="24"/>
                <w:lang w:val="mn-MN"/>
              </w:rPr>
              <w:t>Сумын ОНО-ын гүйцэтгэл 115746,8 мян.төг,тусламж санхүүжилтын орлогыг 1945566,6 мян.төг,төсөвт байгууллагын өөрийн орлого 21650,4 мян. Төг,эргэж төлөгдөх зээл 82768,5 мян төгрөгөөр  тус тус баталсан.</w:t>
            </w:r>
            <w:r w:rsidRPr="00C67969">
              <w:rPr>
                <w:rFonts w:ascii="Arial" w:hAnsi="Arial" w:cs="Arial"/>
                <w:szCs w:val="24"/>
                <w:lang w:val="mn-MN"/>
              </w:rPr>
              <w:t xml:space="preserve">Б-100%                      </w:t>
            </w:r>
          </w:p>
        </w:tc>
      </w:tr>
      <w:tr w:rsidR="00C67969" w:rsidTr="00CD5889">
        <w:tc>
          <w:tcPr>
            <w:tcW w:w="566" w:type="dxa"/>
            <w:vMerge/>
          </w:tcPr>
          <w:p w:rsidR="00C67969" w:rsidRDefault="00C67969" w:rsidP="00EA47EB">
            <w:pPr>
              <w:tabs>
                <w:tab w:val="left" w:pos="11135"/>
              </w:tabs>
              <w:rPr>
                <w:rFonts w:ascii="Arial" w:hAnsi="Arial" w:cs="Arial"/>
                <w:lang w:val="mn-MN"/>
              </w:rPr>
            </w:pPr>
          </w:p>
        </w:tc>
        <w:tc>
          <w:tcPr>
            <w:tcW w:w="2606" w:type="dxa"/>
            <w:vMerge/>
          </w:tcPr>
          <w:p w:rsidR="00C67969" w:rsidRDefault="00C67969" w:rsidP="00EA47EB">
            <w:pPr>
              <w:tabs>
                <w:tab w:val="left" w:pos="11135"/>
              </w:tabs>
              <w:rPr>
                <w:rFonts w:ascii="Arial" w:hAnsi="Arial" w:cs="Arial"/>
                <w:lang w:val="mn-MN"/>
              </w:rPr>
            </w:pPr>
          </w:p>
        </w:tc>
        <w:tc>
          <w:tcPr>
            <w:tcW w:w="4608" w:type="dxa"/>
            <w:vAlign w:val="center"/>
          </w:tcPr>
          <w:p w:rsidR="00C67969" w:rsidRPr="0042173E" w:rsidRDefault="00C67969" w:rsidP="00C67969">
            <w:pPr>
              <w:spacing w:after="0"/>
              <w:jc w:val="both"/>
              <w:rPr>
                <w:rFonts w:ascii="Arial" w:hAnsi="Arial" w:cs="Arial"/>
                <w:sz w:val="24"/>
                <w:szCs w:val="24"/>
                <w:lang w:val="mn-MN"/>
              </w:rPr>
            </w:pPr>
            <w:r>
              <w:rPr>
                <w:rFonts w:ascii="Arial" w:hAnsi="Arial" w:cs="Arial"/>
                <w:sz w:val="24"/>
                <w:szCs w:val="24"/>
                <w:lang w:val="mn-MN"/>
              </w:rPr>
              <w:t>2. Сумын 2018 оны төсвийн жилд төсвийн ерөнхийлөн захирагч, түүний харьяа байгууллагын төвлөрүүлсэн орлогын хэмжээг дор дурьдсанаар баталсан.</w:t>
            </w:r>
          </w:p>
        </w:tc>
        <w:tc>
          <w:tcPr>
            <w:tcW w:w="5687" w:type="dxa"/>
            <w:vAlign w:val="center"/>
          </w:tcPr>
          <w:p w:rsidR="00C67969" w:rsidRPr="00271521" w:rsidRDefault="00C67969" w:rsidP="00C67969">
            <w:pPr>
              <w:jc w:val="both"/>
              <w:rPr>
                <w:rFonts w:ascii="Arial" w:hAnsi="Arial" w:cs="Arial"/>
                <w:lang w:val="mn-MN"/>
              </w:rPr>
            </w:pPr>
            <w:r w:rsidRPr="00271521">
              <w:rPr>
                <w:rFonts w:ascii="Arial" w:hAnsi="Arial" w:cs="Arial"/>
                <w:lang w:val="mn-MN"/>
              </w:rPr>
              <w:t>Сумын 2018 оны төсвийн жилд төсвийн ерөнхийлөн захирагч, түүний харьяа байгууллагын төвлөрүүлсэн орлогын хэмжээг 21650,7 мян.төгрөгөөр баталсан.Өөрийн орлогын төлөвлөгөө 143,0 хувиар биелсэн.</w:t>
            </w:r>
            <w:r w:rsidR="00271521">
              <w:rPr>
                <w:rFonts w:ascii="Arial" w:hAnsi="Arial" w:cs="Arial"/>
                <w:lang w:val="mn-MN"/>
              </w:rPr>
              <w:t xml:space="preserve"> </w:t>
            </w:r>
            <w:r w:rsidRPr="00271521">
              <w:rPr>
                <w:rFonts w:ascii="Arial" w:hAnsi="Arial" w:cs="Arial"/>
                <w:lang w:val="mn-MN"/>
              </w:rPr>
              <w:t xml:space="preserve">Б-100% </w:t>
            </w:r>
          </w:p>
        </w:tc>
      </w:tr>
      <w:tr w:rsidR="00C67969" w:rsidTr="00CD5889">
        <w:tc>
          <w:tcPr>
            <w:tcW w:w="566" w:type="dxa"/>
            <w:vMerge/>
          </w:tcPr>
          <w:p w:rsidR="00C67969" w:rsidRDefault="00C67969" w:rsidP="00EA47EB">
            <w:pPr>
              <w:tabs>
                <w:tab w:val="left" w:pos="11135"/>
              </w:tabs>
              <w:rPr>
                <w:rFonts w:ascii="Arial" w:hAnsi="Arial" w:cs="Arial"/>
                <w:lang w:val="mn-MN"/>
              </w:rPr>
            </w:pPr>
          </w:p>
        </w:tc>
        <w:tc>
          <w:tcPr>
            <w:tcW w:w="2606" w:type="dxa"/>
            <w:vMerge/>
          </w:tcPr>
          <w:p w:rsidR="00C67969" w:rsidRDefault="00C67969" w:rsidP="00EA47EB">
            <w:pPr>
              <w:tabs>
                <w:tab w:val="left" w:pos="11135"/>
              </w:tabs>
              <w:rPr>
                <w:rFonts w:ascii="Arial" w:hAnsi="Arial" w:cs="Arial"/>
                <w:lang w:val="mn-MN"/>
              </w:rPr>
            </w:pPr>
          </w:p>
        </w:tc>
        <w:tc>
          <w:tcPr>
            <w:tcW w:w="4608" w:type="dxa"/>
            <w:vAlign w:val="center"/>
          </w:tcPr>
          <w:p w:rsidR="00C67969" w:rsidRPr="0042173E" w:rsidRDefault="00C67969" w:rsidP="00C67969">
            <w:pPr>
              <w:spacing w:after="0"/>
              <w:jc w:val="both"/>
              <w:rPr>
                <w:rFonts w:ascii="Arial" w:hAnsi="Arial" w:cs="Arial"/>
                <w:sz w:val="24"/>
                <w:szCs w:val="24"/>
                <w:lang w:val="mn-MN"/>
              </w:rPr>
            </w:pPr>
            <w:r>
              <w:rPr>
                <w:rFonts w:ascii="Arial" w:hAnsi="Arial" w:cs="Arial"/>
                <w:sz w:val="24"/>
                <w:szCs w:val="24"/>
                <w:lang w:val="mn-MN"/>
              </w:rPr>
              <w:t>3. Сумын 2018 оны орон нутгийн төсвийн зарлагын гүйцэтгэлийн нийт дүн, Төсвийн ерөнхийлөн захирагчдын төсвийн жилд зарцуулсан зарлагын гүйцэтгэлийг 486098.4 мянган төгрөгөөр баталж, байгууллага, сан тус бүрээр нь дор дурьдсанаар баталсан.</w:t>
            </w:r>
          </w:p>
        </w:tc>
        <w:tc>
          <w:tcPr>
            <w:tcW w:w="5687" w:type="dxa"/>
            <w:vAlign w:val="center"/>
          </w:tcPr>
          <w:p w:rsidR="00C67969" w:rsidRPr="00BE5520" w:rsidRDefault="00C67969" w:rsidP="00C67969">
            <w:pPr>
              <w:jc w:val="both"/>
              <w:rPr>
                <w:rFonts w:ascii="Arial" w:hAnsi="Arial" w:cs="Arial"/>
                <w:sz w:val="24"/>
                <w:lang w:val="mn-MN"/>
              </w:rPr>
            </w:pPr>
            <w:r>
              <w:rPr>
                <w:rFonts w:ascii="Arial" w:hAnsi="Arial" w:cs="Arial"/>
                <w:sz w:val="24"/>
                <w:szCs w:val="24"/>
                <w:lang w:val="mn-MN"/>
              </w:rPr>
              <w:t>Төсвийн зарлагын гүйцэтгэл 97,8 хувийн хэрэгжилттэй гарсан. 486098.4 мянган төгрөгөөр баталж, байгууллага, сан тус бүрээр нь  баталсан</w:t>
            </w:r>
            <w:r w:rsidR="00271521">
              <w:rPr>
                <w:rFonts w:ascii="Arial" w:hAnsi="Arial" w:cs="Arial"/>
                <w:sz w:val="24"/>
                <w:szCs w:val="24"/>
                <w:lang w:val="mn-MN"/>
              </w:rPr>
              <w:t>. /Б-100%/</w:t>
            </w:r>
          </w:p>
        </w:tc>
      </w:tr>
      <w:tr w:rsidR="00C67969" w:rsidTr="00CD5889">
        <w:tc>
          <w:tcPr>
            <w:tcW w:w="566" w:type="dxa"/>
            <w:vMerge/>
          </w:tcPr>
          <w:p w:rsidR="00C67969" w:rsidRDefault="00C67969" w:rsidP="00EA47EB">
            <w:pPr>
              <w:tabs>
                <w:tab w:val="left" w:pos="11135"/>
              </w:tabs>
              <w:rPr>
                <w:rFonts w:ascii="Arial" w:hAnsi="Arial" w:cs="Arial"/>
                <w:lang w:val="mn-MN"/>
              </w:rPr>
            </w:pPr>
          </w:p>
        </w:tc>
        <w:tc>
          <w:tcPr>
            <w:tcW w:w="2606" w:type="dxa"/>
            <w:vMerge/>
          </w:tcPr>
          <w:p w:rsidR="00C67969" w:rsidRDefault="00C67969" w:rsidP="00EA47EB">
            <w:pPr>
              <w:tabs>
                <w:tab w:val="left" w:pos="11135"/>
              </w:tabs>
              <w:rPr>
                <w:rFonts w:ascii="Arial" w:hAnsi="Arial" w:cs="Arial"/>
                <w:lang w:val="mn-MN"/>
              </w:rPr>
            </w:pPr>
          </w:p>
        </w:tc>
        <w:tc>
          <w:tcPr>
            <w:tcW w:w="4608" w:type="dxa"/>
          </w:tcPr>
          <w:p w:rsidR="00C67969" w:rsidRPr="00BE5520" w:rsidRDefault="00C67969" w:rsidP="00C67969">
            <w:pPr>
              <w:jc w:val="both"/>
              <w:rPr>
                <w:rFonts w:ascii="Arial" w:hAnsi="Arial" w:cs="Arial"/>
                <w:sz w:val="24"/>
                <w:lang w:val="mn-MN"/>
              </w:rPr>
            </w:pPr>
            <w:r>
              <w:rPr>
                <w:rFonts w:ascii="Arial" w:hAnsi="Arial" w:cs="Arial"/>
                <w:sz w:val="24"/>
                <w:szCs w:val="24"/>
                <w:lang w:val="mn-MN"/>
              </w:rPr>
              <w:t>4. Тусгай зориулалтын шилжүүлгээр санхүүжих төсөвт байгууллагын зардлын гүйцэтгэлийн нийт дүнг 1563732.5мянган төгрөгөөр баталж, байгууллага тус бүрээр баталсан.</w:t>
            </w:r>
          </w:p>
        </w:tc>
        <w:tc>
          <w:tcPr>
            <w:tcW w:w="5687" w:type="dxa"/>
            <w:vAlign w:val="center"/>
          </w:tcPr>
          <w:p w:rsidR="00C67969" w:rsidRPr="00C67969" w:rsidRDefault="00C67969" w:rsidP="00C67969">
            <w:pPr>
              <w:jc w:val="both"/>
              <w:rPr>
                <w:rFonts w:ascii="Arial" w:hAnsi="Arial" w:cs="Arial"/>
                <w:sz w:val="24"/>
                <w:szCs w:val="24"/>
                <w:lang w:val="mn-MN"/>
              </w:rPr>
            </w:pPr>
            <w:r>
              <w:rPr>
                <w:rFonts w:ascii="Arial" w:hAnsi="Arial" w:cs="Arial"/>
                <w:sz w:val="24"/>
                <w:szCs w:val="24"/>
                <w:lang w:val="mn-MN"/>
              </w:rPr>
              <w:t>Тусгай зориулалтын шилжүүлгээр санхүүжих төсөвт байгууллагын зардлын гүйцэтгэлийн нийт дүнг 1563732.5 мянган төгрөгөөр баталж, байгууллага тус бүрээр баталсан.</w:t>
            </w:r>
            <w:r w:rsidR="00271521">
              <w:rPr>
                <w:rFonts w:ascii="Arial" w:hAnsi="Arial" w:cs="Arial"/>
                <w:sz w:val="24"/>
                <w:szCs w:val="24"/>
                <w:lang w:val="mn-MN"/>
              </w:rPr>
              <w:t xml:space="preserve"> /Б-100%/</w:t>
            </w:r>
          </w:p>
        </w:tc>
      </w:tr>
      <w:tr w:rsidR="00271521" w:rsidTr="00CD5889">
        <w:trPr>
          <w:trHeight w:val="983"/>
        </w:trPr>
        <w:tc>
          <w:tcPr>
            <w:tcW w:w="566" w:type="dxa"/>
            <w:vMerge w:val="restart"/>
          </w:tcPr>
          <w:p w:rsidR="00271521" w:rsidRDefault="00271521" w:rsidP="00EA47EB">
            <w:pPr>
              <w:tabs>
                <w:tab w:val="left" w:pos="11135"/>
              </w:tabs>
              <w:rPr>
                <w:rFonts w:ascii="Arial" w:hAnsi="Arial" w:cs="Arial"/>
                <w:lang w:val="mn-MN"/>
              </w:rPr>
            </w:pPr>
          </w:p>
        </w:tc>
        <w:tc>
          <w:tcPr>
            <w:tcW w:w="2606" w:type="dxa"/>
            <w:vMerge w:val="restart"/>
          </w:tcPr>
          <w:p w:rsidR="00271521" w:rsidRDefault="00271521" w:rsidP="00EA47EB">
            <w:pPr>
              <w:tabs>
                <w:tab w:val="left" w:pos="11135"/>
              </w:tabs>
              <w:rPr>
                <w:rFonts w:ascii="Arial" w:hAnsi="Arial" w:cs="Arial"/>
                <w:lang w:val="mn-MN"/>
              </w:rPr>
            </w:pPr>
          </w:p>
        </w:tc>
        <w:tc>
          <w:tcPr>
            <w:tcW w:w="4608" w:type="dxa"/>
            <w:vAlign w:val="center"/>
          </w:tcPr>
          <w:p w:rsidR="00271521" w:rsidRPr="00BE5520" w:rsidRDefault="00271521" w:rsidP="00271521">
            <w:pPr>
              <w:jc w:val="both"/>
              <w:rPr>
                <w:rFonts w:ascii="Arial" w:hAnsi="Arial" w:cs="Arial"/>
                <w:sz w:val="24"/>
                <w:lang w:val="mn-MN"/>
              </w:rPr>
            </w:pPr>
            <w:r>
              <w:rPr>
                <w:rFonts w:ascii="Arial" w:hAnsi="Arial" w:cs="Arial"/>
                <w:sz w:val="24"/>
                <w:szCs w:val="24"/>
                <w:lang w:val="mn-MN"/>
              </w:rPr>
              <w:t>5.Аймгийн ИТХ-ын тогтоолоор дээд шатанд төвлөрүүлсэн орлогын хэмжээг 9310.5 мянган төгрөгөөр баталсан.</w:t>
            </w:r>
          </w:p>
        </w:tc>
        <w:tc>
          <w:tcPr>
            <w:tcW w:w="5687" w:type="dxa"/>
            <w:vAlign w:val="center"/>
          </w:tcPr>
          <w:p w:rsidR="00271521" w:rsidRPr="00271521" w:rsidRDefault="00271521" w:rsidP="00271521">
            <w:pPr>
              <w:jc w:val="both"/>
              <w:rPr>
                <w:rFonts w:ascii="Arial" w:hAnsi="Arial" w:cs="Arial"/>
                <w:sz w:val="24"/>
                <w:szCs w:val="24"/>
                <w:lang w:val="mn-MN"/>
              </w:rPr>
            </w:pPr>
            <w:r>
              <w:rPr>
                <w:rFonts w:ascii="Arial" w:hAnsi="Arial" w:cs="Arial"/>
                <w:sz w:val="24"/>
                <w:szCs w:val="24"/>
                <w:lang w:val="mn-MN"/>
              </w:rPr>
              <w:t>5.Аймгийн орлогод 9310,5 мянган төгрөгийн төвлөрүүлсэн.</w:t>
            </w:r>
            <w:r w:rsidR="00AC4214">
              <w:rPr>
                <w:rFonts w:ascii="Arial" w:hAnsi="Arial" w:cs="Arial"/>
                <w:sz w:val="24"/>
                <w:szCs w:val="24"/>
                <w:lang w:val="mn-MN"/>
              </w:rPr>
              <w:t xml:space="preserve"> Б-100%</w:t>
            </w:r>
          </w:p>
        </w:tc>
      </w:tr>
      <w:tr w:rsidR="00271521" w:rsidTr="00CD5889">
        <w:tc>
          <w:tcPr>
            <w:tcW w:w="566" w:type="dxa"/>
            <w:vMerge/>
          </w:tcPr>
          <w:p w:rsidR="00271521" w:rsidRDefault="00271521" w:rsidP="00EA47EB">
            <w:pPr>
              <w:tabs>
                <w:tab w:val="left" w:pos="11135"/>
              </w:tabs>
              <w:rPr>
                <w:rFonts w:ascii="Arial" w:hAnsi="Arial" w:cs="Arial"/>
                <w:lang w:val="mn-MN"/>
              </w:rPr>
            </w:pPr>
          </w:p>
        </w:tc>
        <w:tc>
          <w:tcPr>
            <w:tcW w:w="2606" w:type="dxa"/>
            <w:vMerge/>
          </w:tcPr>
          <w:p w:rsidR="00271521" w:rsidRDefault="00271521" w:rsidP="00EA47EB">
            <w:pPr>
              <w:tabs>
                <w:tab w:val="left" w:pos="11135"/>
              </w:tabs>
              <w:rPr>
                <w:rFonts w:ascii="Arial" w:hAnsi="Arial" w:cs="Arial"/>
                <w:lang w:val="mn-MN"/>
              </w:rPr>
            </w:pPr>
          </w:p>
        </w:tc>
        <w:tc>
          <w:tcPr>
            <w:tcW w:w="4608" w:type="dxa"/>
            <w:vAlign w:val="center"/>
          </w:tcPr>
          <w:p w:rsidR="00271521" w:rsidRDefault="00271521" w:rsidP="00271521">
            <w:pPr>
              <w:rPr>
                <w:rFonts w:ascii="Arial" w:hAnsi="Arial" w:cs="Arial"/>
                <w:sz w:val="24"/>
                <w:szCs w:val="24"/>
                <w:lang w:val="mn-MN"/>
              </w:rPr>
            </w:pPr>
            <w:r>
              <w:rPr>
                <w:rFonts w:ascii="Arial" w:hAnsi="Arial" w:cs="Arial"/>
                <w:sz w:val="24"/>
                <w:szCs w:val="24"/>
                <w:lang w:val="mn-MN"/>
              </w:rPr>
              <w:t>6.Орон нутгийн ерөнхий орлогын дансны үлдэгдлийг 7446,2 мянган төгрөгөөр баталсан.</w:t>
            </w:r>
          </w:p>
        </w:tc>
        <w:tc>
          <w:tcPr>
            <w:tcW w:w="5687" w:type="dxa"/>
          </w:tcPr>
          <w:p w:rsidR="00271521" w:rsidRPr="006A1D50" w:rsidRDefault="00271521" w:rsidP="00271521">
            <w:pPr>
              <w:jc w:val="both"/>
              <w:rPr>
                <w:rFonts w:ascii="Arial" w:hAnsi="Arial" w:cs="Arial"/>
                <w:sz w:val="24"/>
                <w:szCs w:val="24"/>
                <w:lang w:val="mn-MN"/>
              </w:rPr>
            </w:pPr>
            <w:r>
              <w:rPr>
                <w:rFonts w:ascii="Arial" w:hAnsi="Arial" w:cs="Arial"/>
                <w:sz w:val="24"/>
                <w:szCs w:val="24"/>
                <w:lang w:val="mn-MN"/>
              </w:rPr>
              <w:t>Орон нутгийн ерөнхий орлогын дансны үлдэгдлийг 7446,2 мянган төгрөгөөр баталсан.Үүний 7353,9 мянган төгрөг нь ЗДТГ-аас төвлөрүүлсэн үлдэгдэл. Б-100%</w:t>
            </w:r>
          </w:p>
        </w:tc>
      </w:tr>
      <w:tr w:rsidR="00271521" w:rsidTr="00CD5889">
        <w:tc>
          <w:tcPr>
            <w:tcW w:w="566" w:type="dxa"/>
            <w:vMerge/>
          </w:tcPr>
          <w:p w:rsidR="00271521" w:rsidRDefault="00271521" w:rsidP="00EA47EB">
            <w:pPr>
              <w:tabs>
                <w:tab w:val="left" w:pos="11135"/>
              </w:tabs>
              <w:rPr>
                <w:rFonts w:ascii="Arial" w:hAnsi="Arial" w:cs="Arial"/>
                <w:lang w:val="mn-MN"/>
              </w:rPr>
            </w:pPr>
          </w:p>
        </w:tc>
        <w:tc>
          <w:tcPr>
            <w:tcW w:w="2606" w:type="dxa"/>
            <w:vMerge/>
          </w:tcPr>
          <w:p w:rsidR="00271521" w:rsidRDefault="00271521" w:rsidP="00EA47EB">
            <w:pPr>
              <w:tabs>
                <w:tab w:val="left" w:pos="11135"/>
              </w:tabs>
              <w:rPr>
                <w:rFonts w:ascii="Arial" w:hAnsi="Arial" w:cs="Arial"/>
                <w:lang w:val="mn-MN"/>
              </w:rPr>
            </w:pPr>
          </w:p>
        </w:tc>
        <w:tc>
          <w:tcPr>
            <w:tcW w:w="4608" w:type="dxa"/>
          </w:tcPr>
          <w:p w:rsidR="00271521" w:rsidRDefault="00271521" w:rsidP="00271521">
            <w:pPr>
              <w:jc w:val="both"/>
              <w:rPr>
                <w:rFonts w:ascii="Arial" w:hAnsi="Arial" w:cs="Arial"/>
                <w:sz w:val="24"/>
                <w:szCs w:val="24"/>
                <w:lang w:val="mn-MN"/>
              </w:rPr>
            </w:pPr>
            <w:r>
              <w:rPr>
                <w:rFonts w:ascii="Arial" w:hAnsi="Arial" w:cs="Arial"/>
                <w:sz w:val="24"/>
                <w:szCs w:val="24"/>
                <w:lang w:val="mn-MN"/>
              </w:rPr>
              <w:t>7.Сум хөгжүүлэх сангийн дансны үлдэгдлийг 32044.9 мянган төгрөгөөр баталсан.</w:t>
            </w:r>
          </w:p>
        </w:tc>
        <w:tc>
          <w:tcPr>
            <w:tcW w:w="5687" w:type="dxa"/>
          </w:tcPr>
          <w:p w:rsidR="00271521" w:rsidRPr="006A1D50" w:rsidRDefault="00271521" w:rsidP="00271521">
            <w:pPr>
              <w:jc w:val="both"/>
              <w:rPr>
                <w:rFonts w:ascii="Arial" w:hAnsi="Arial" w:cs="Arial"/>
                <w:sz w:val="24"/>
                <w:szCs w:val="24"/>
                <w:lang w:val="mn-MN"/>
              </w:rPr>
            </w:pPr>
            <w:r>
              <w:rPr>
                <w:rFonts w:ascii="Arial" w:hAnsi="Arial" w:cs="Arial"/>
                <w:sz w:val="24"/>
                <w:szCs w:val="24"/>
                <w:lang w:val="mn-MN"/>
              </w:rPr>
              <w:t>Сум хөгжүүлэх сангийн дансны үлдэгдлийг 32044.9 мянган төгрөгөөр баталсан.2019 оны төсвийн тодотголд оруулж зарцуулсан.Б-100%</w:t>
            </w:r>
          </w:p>
        </w:tc>
      </w:tr>
      <w:tr w:rsidR="00271521" w:rsidTr="00CD5889">
        <w:tc>
          <w:tcPr>
            <w:tcW w:w="566" w:type="dxa"/>
            <w:vMerge/>
          </w:tcPr>
          <w:p w:rsidR="00271521" w:rsidRDefault="00271521" w:rsidP="00EA47EB">
            <w:pPr>
              <w:tabs>
                <w:tab w:val="left" w:pos="11135"/>
              </w:tabs>
              <w:rPr>
                <w:rFonts w:ascii="Arial" w:hAnsi="Arial" w:cs="Arial"/>
                <w:lang w:val="mn-MN"/>
              </w:rPr>
            </w:pPr>
          </w:p>
        </w:tc>
        <w:tc>
          <w:tcPr>
            <w:tcW w:w="2606" w:type="dxa"/>
            <w:vMerge/>
          </w:tcPr>
          <w:p w:rsidR="00271521" w:rsidRDefault="00271521" w:rsidP="00EA47EB">
            <w:pPr>
              <w:tabs>
                <w:tab w:val="left" w:pos="11135"/>
              </w:tabs>
              <w:rPr>
                <w:rFonts w:ascii="Arial" w:hAnsi="Arial" w:cs="Arial"/>
                <w:lang w:val="mn-MN"/>
              </w:rPr>
            </w:pPr>
          </w:p>
        </w:tc>
        <w:tc>
          <w:tcPr>
            <w:tcW w:w="4608" w:type="dxa"/>
            <w:vAlign w:val="center"/>
          </w:tcPr>
          <w:p w:rsidR="00271521" w:rsidRDefault="00271521" w:rsidP="00271521">
            <w:pPr>
              <w:rPr>
                <w:rFonts w:ascii="Arial" w:hAnsi="Arial" w:cs="Arial"/>
                <w:sz w:val="24"/>
                <w:szCs w:val="24"/>
                <w:lang w:val="mn-MN"/>
              </w:rPr>
            </w:pPr>
            <w:r>
              <w:rPr>
                <w:rFonts w:ascii="Arial" w:hAnsi="Arial" w:cs="Arial"/>
                <w:sz w:val="24"/>
                <w:szCs w:val="24"/>
                <w:lang w:val="mn-MN"/>
              </w:rPr>
              <w:t>8. Орон нутгийн хөгжлийн сангийн дансны үлдэгдлийг 29437.0 мянган төгрөгөөр баталсан.</w:t>
            </w:r>
          </w:p>
        </w:tc>
        <w:tc>
          <w:tcPr>
            <w:tcW w:w="5687" w:type="dxa"/>
          </w:tcPr>
          <w:p w:rsidR="00271521" w:rsidRPr="006A1D50" w:rsidRDefault="00271521" w:rsidP="00271521">
            <w:pPr>
              <w:jc w:val="both"/>
              <w:rPr>
                <w:rFonts w:ascii="Arial" w:hAnsi="Arial" w:cs="Arial"/>
                <w:sz w:val="24"/>
                <w:szCs w:val="24"/>
                <w:lang w:val="mn-MN"/>
              </w:rPr>
            </w:pPr>
            <w:r>
              <w:rPr>
                <w:rFonts w:ascii="Arial" w:hAnsi="Arial" w:cs="Arial"/>
                <w:sz w:val="24"/>
                <w:szCs w:val="24"/>
                <w:lang w:val="mn-MN"/>
              </w:rPr>
              <w:t>Орон нутгийн хөгжлийн сангийн дансны үлдэгдлийг 29437.0 мянган төгрөгөөр баталсан. 2019 оны төсвийн тодотголд оруулж зарцуулсан. Б-100%</w:t>
            </w:r>
          </w:p>
        </w:tc>
      </w:tr>
      <w:tr w:rsidR="00271521" w:rsidTr="00CD5889">
        <w:tc>
          <w:tcPr>
            <w:tcW w:w="566" w:type="dxa"/>
            <w:vMerge/>
          </w:tcPr>
          <w:p w:rsidR="00271521" w:rsidRDefault="00271521" w:rsidP="00EA47EB">
            <w:pPr>
              <w:tabs>
                <w:tab w:val="left" w:pos="11135"/>
              </w:tabs>
              <w:rPr>
                <w:rFonts w:ascii="Arial" w:hAnsi="Arial" w:cs="Arial"/>
                <w:lang w:val="mn-MN"/>
              </w:rPr>
            </w:pPr>
          </w:p>
        </w:tc>
        <w:tc>
          <w:tcPr>
            <w:tcW w:w="2606" w:type="dxa"/>
            <w:vMerge/>
          </w:tcPr>
          <w:p w:rsidR="00271521" w:rsidRDefault="00271521" w:rsidP="00EA47EB">
            <w:pPr>
              <w:tabs>
                <w:tab w:val="left" w:pos="11135"/>
              </w:tabs>
              <w:rPr>
                <w:rFonts w:ascii="Arial" w:hAnsi="Arial" w:cs="Arial"/>
                <w:lang w:val="mn-MN"/>
              </w:rPr>
            </w:pPr>
          </w:p>
        </w:tc>
        <w:tc>
          <w:tcPr>
            <w:tcW w:w="4608" w:type="dxa"/>
          </w:tcPr>
          <w:p w:rsidR="00271521" w:rsidRDefault="00271521" w:rsidP="00271521">
            <w:pPr>
              <w:jc w:val="both"/>
              <w:rPr>
                <w:rFonts w:ascii="Arial" w:hAnsi="Arial" w:cs="Arial"/>
                <w:sz w:val="24"/>
                <w:szCs w:val="24"/>
                <w:lang w:val="mn-MN"/>
              </w:rPr>
            </w:pPr>
            <w:r>
              <w:rPr>
                <w:rFonts w:ascii="Arial" w:hAnsi="Arial" w:cs="Arial"/>
                <w:sz w:val="24"/>
                <w:szCs w:val="24"/>
                <w:lang w:val="mn-MN"/>
              </w:rPr>
              <w:t>9. 2016 н.с татан төвлөрүүлэлт дансны үлдэгдлийг 382.2 мянган төгрөгөөр баталсан.</w:t>
            </w:r>
          </w:p>
        </w:tc>
        <w:tc>
          <w:tcPr>
            <w:tcW w:w="5687" w:type="dxa"/>
          </w:tcPr>
          <w:p w:rsidR="00271521" w:rsidRPr="006A1D50" w:rsidRDefault="00271521" w:rsidP="00271521">
            <w:pPr>
              <w:jc w:val="both"/>
              <w:rPr>
                <w:rFonts w:ascii="Arial" w:hAnsi="Arial" w:cs="Arial"/>
                <w:sz w:val="24"/>
                <w:szCs w:val="24"/>
                <w:lang w:val="mn-MN"/>
              </w:rPr>
            </w:pPr>
            <w:r>
              <w:rPr>
                <w:rFonts w:ascii="Arial" w:hAnsi="Arial" w:cs="Arial"/>
                <w:sz w:val="24"/>
                <w:szCs w:val="24"/>
                <w:lang w:val="mn-MN"/>
              </w:rPr>
              <w:t>2016 н.с татан төвлөрүүлэлт дансны үлдэгдлийг 382.2 мянган төгрөгөөр баталсан.ЗДТГ-т 2019 онд буцаан олгосон.Б-100%</w:t>
            </w:r>
          </w:p>
        </w:tc>
      </w:tr>
      <w:tr w:rsidR="00271521" w:rsidTr="00CD5889">
        <w:tc>
          <w:tcPr>
            <w:tcW w:w="566" w:type="dxa"/>
            <w:vMerge/>
          </w:tcPr>
          <w:p w:rsidR="00271521" w:rsidRDefault="00271521" w:rsidP="00EA47EB">
            <w:pPr>
              <w:tabs>
                <w:tab w:val="left" w:pos="11135"/>
              </w:tabs>
              <w:rPr>
                <w:rFonts w:ascii="Arial" w:hAnsi="Arial" w:cs="Arial"/>
                <w:lang w:val="mn-MN"/>
              </w:rPr>
            </w:pPr>
          </w:p>
        </w:tc>
        <w:tc>
          <w:tcPr>
            <w:tcW w:w="2606" w:type="dxa"/>
            <w:vMerge/>
          </w:tcPr>
          <w:p w:rsidR="00271521" w:rsidRDefault="00271521" w:rsidP="00EA47EB">
            <w:pPr>
              <w:tabs>
                <w:tab w:val="left" w:pos="11135"/>
              </w:tabs>
              <w:rPr>
                <w:rFonts w:ascii="Arial" w:hAnsi="Arial" w:cs="Arial"/>
                <w:lang w:val="mn-MN"/>
              </w:rPr>
            </w:pPr>
          </w:p>
        </w:tc>
        <w:tc>
          <w:tcPr>
            <w:tcW w:w="4608" w:type="dxa"/>
          </w:tcPr>
          <w:p w:rsidR="00271521" w:rsidRDefault="00271521" w:rsidP="00271521">
            <w:pPr>
              <w:jc w:val="both"/>
              <w:rPr>
                <w:rFonts w:ascii="Arial" w:hAnsi="Arial" w:cs="Arial"/>
                <w:sz w:val="24"/>
                <w:szCs w:val="24"/>
                <w:lang w:val="mn-MN"/>
              </w:rPr>
            </w:pPr>
            <w:r>
              <w:rPr>
                <w:rFonts w:ascii="Arial" w:hAnsi="Arial" w:cs="Arial"/>
                <w:sz w:val="24"/>
                <w:szCs w:val="24"/>
                <w:lang w:val="mn-MN"/>
              </w:rPr>
              <w:t>10.Орон нутгийн төсвийн байгууллагуудын төвлөрүүлсэн орлогыг 7353.9 мянган төгрөгөөр, тусгай зориулалтын шилжүүлгийн байгууллагуудын төвлөрүүлсэн дүнг 3467.0 мянган төгрөгөөр аймагт төвлөрүүлсэн орлогын дүнг 1787.7 мянган төгрөгөөр баталсан.</w:t>
            </w:r>
          </w:p>
        </w:tc>
        <w:tc>
          <w:tcPr>
            <w:tcW w:w="5687" w:type="dxa"/>
            <w:vAlign w:val="center"/>
          </w:tcPr>
          <w:p w:rsidR="00271521" w:rsidRPr="006A1D50" w:rsidRDefault="00271521" w:rsidP="00271521">
            <w:pPr>
              <w:jc w:val="both"/>
              <w:rPr>
                <w:rFonts w:ascii="Arial" w:hAnsi="Arial" w:cs="Arial"/>
                <w:sz w:val="24"/>
                <w:szCs w:val="24"/>
                <w:lang w:val="mn-MN"/>
              </w:rPr>
            </w:pPr>
            <w:r>
              <w:rPr>
                <w:rFonts w:ascii="Arial" w:hAnsi="Arial" w:cs="Arial"/>
                <w:sz w:val="24"/>
                <w:szCs w:val="24"/>
                <w:lang w:val="mn-MN"/>
              </w:rPr>
              <w:t>Орон нутгийн төсвийн байгууллагуудын төвлөрүүлсэн орлогыг 7353.9 мянган төгрөгөөр, тусгай зориулалтын шилжүүлгийн байгууллагуудын төвлөрүүлсэн дүнг 3467.0 мянган төгрөгөөр аймагт төвлөрүүлсэн орлогын дүнг 1787.7 мянган төгрөгөөр баталсан.Б-100%</w:t>
            </w:r>
          </w:p>
        </w:tc>
      </w:tr>
      <w:tr w:rsidR="00946DF5" w:rsidTr="00CD5889">
        <w:tc>
          <w:tcPr>
            <w:tcW w:w="566" w:type="dxa"/>
            <w:vMerge w:val="restart"/>
          </w:tcPr>
          <w:p w:rsidR="00946DF5" w:rsidRDefault="00946DF5" w:rsidP="00EA47EB">
            <w:pPr>
              <w:tabs>
                <w:tab w:val="left" w:pos="11135"/>
              </w:tabs>
              <w:rPr>
                <w:rFonts w:ascii="Arial" w:hAnsi="Arial" w:cs="Arial"/>
                <w:lang w:val="mn-MN"/>
              </w:rPr>
            </w:pPr>
          </w:p>
        </w:tc>
        <w:tc>
          <w:tcPr>
            <w:tcW w:w="2606" w:type="dxa"/>
            <w:vMerge w:val="restart"/>
          </w:tcPr>
          <w:p w:rsidR="00946DF5" w:rsidRDefault="00946DF5" w:rsidP="00EA47EB">
            <w:pPr>
              <w:tabs>
                <w:tab w:val="left" w:pos="11135"/>
              </w:tabs>
              <w:rPr>
                <w:rFonts w:ascii="Arial" w:hAnsi="Arial" w:cs="Arial"/>
                <w:lang w:val="mn-MN"/>
              </w:rPr>
            </w:pPr>
          </w:p>
        </w:tc>
        <w:tc>
          <w:tcPr>
            <w:tcW w:w="4608" w:type="dxa"/>
          </w:tcPr>
          <w:p w:rsidR="00946DF5" w:rsidRDefault="00946DF5" w:rsidP="00271521">
            <w:pPr>
              <w:jc w:val="both"/>
              <w:rPr>
                <w:rFonts w:ascii="Arial" w:hAnsi="Arial" w:cs="Arial"/>
                <w:sz w:val="24"/>
                <w:szCs w:val="24"/>
                <w:lang w:val="mn-MN"/>
              </w:rPr>
            </w:pPr>
            <w:r>
              <w:rPr>
                <w:rFonts w:ascii="Arial" w:hAnsi="Arial" w:cs="Arial"/>
                <w:sz w:val="24"/>
                <w:szCs w:val="24"/>
                <w:lang w:val="mn-MN"/>
              </w:rPr>
              <w:t>11. Төсвийн ерөнхийлөн захирагчдын 2018 онд хэрэгжүүлэх хөтөлбөрүүдийн хүрсэн үр дүнг байгууллага тус бүрээр нь 1 дүгээр хавсралтаар баталсан.</w:t>
            </w:r>
          </w:p>
        </w:tc>
        <w:tc>
          <w:tcPr>
            <w:tcW w:w="5687" w:type="dxa"/>
          </w:tcPr>
          <w:p w:rsidR="00946DF5" w:rsidRPr="006A1D50" w:rsidRDefault="00946DF5" w:rsidP="00271521">
            <w:pPr>
              <w:jc w:val="both"/>
              <w:rPr>
                <w:rFonts w:ascii="Arial" w:hAnsi="Arial" w:cs="Arial"/>
                <w:sz w:val="24"/>
                <w:szCs w:val="24"/>
                <w:lang w:val="mn-MN"/>
              </w:rPr>
            </w:pPr>
            <w:r>
              <w:rPr>
                <w:rFonts w:ascii="Arial" w:hAnsi="Arial" w:cs="Arial"/>
                <w:sz w:val="24"/>
                <w:szCs w:val="24"/>
                <w:lang w:val="mn-MN"/>
              </w:rPr>
              <w:t>Төсвийн ерөнхийлөн захирагчдын 2018 онд хэрэгжүүлэх хөтөлбөрүүдийн хүрсэн үр дүнг байгууллага тус бүрээр нь 1 дүгээр хавсралтаар баталсан.Хөтөлбөрийн хэрэгжилт 97,8 %,ба Орон нутгийн зорилтот хөрөнгө ору</w:t>
            </w:r>
            <w:r w:rsidR="00B6337D">
              <w:rPr>
                <w:rFonts w:ascii="Arial" w:hAnsi="Arial" w:cs="Arial"/>
                <w:sz w:val="24"/>
                <w:szCs w:val="24"/>
                <w:lang w:val="mn-MN"/>
              </w:rPr>
              <w:t>улалт хөтөлбөр хамгийн ба</w:t>
            </w:r>
            <w:r>
              <w:rPr>
                <w:rFonts w:ascii="Arial" w:hAnsi="Arial" w:cs="Arial"/>
                <w:sz w:val="24"/>
                <w:szCs w:val="24"/>
                <w:lang w:val="mn-MN"/>
              </w:rPr>
              <w:t>г</w:t>
            </w:r>
            <w:r w:rsidR="00AC4214">
              <w:rPr>
                <w:rFonts w:ascii="Arial" w:hAnsi="Arial" w:cs="Arial"/>
                <w:sz w:val="24"/>
                <w:szCs w:val="24"/>
                <w:lang w:val="mn-MN"/>
              </w:rPr>
              <w:t>а хэрэгжилттэй буюу 56%. Б-97,8</w:t>
            </w:r>
            <w:r>
              <w:rPr>
                <w:rFonts w:ascii="Arial" w:hAnsi="Arial" w:cs="Arial"/>
                <w:sz w:val="24"/>
                <w:szCs w:val="24"/>
                <w:lang w:val="mn-MN"/>
              </w:rPr>
              <w:t>%</w:t>
            </w:r>
          </w:p>
        </w:tc>
      </w:tr>
      <w:tr w:rsidR="00946DF5" w:rsidTr="00CD5889">
        <w:trPr>
          <w:trHeight w:val="1565"/>
        </w:trPr>
        <w:tc>
          <w:tcPr>
            <w:tcW w:w="566" w:type="dxa"/>
            <w:vMerge/>
          </w:tcPr>
          <w:p w:rsidR="00946DF5" w:rsidRDefault="00946DF5" w:rsidP="00EA47EB">
            <w:pPr>
              <w:tabs>
                <w:tab w:val="left" w:pos="11135"/>
              </w:tabs>
              <w:rPr>
                <w:rFonts w:ascii="Arial" w:hAnsi="Arial" w:cs="Arial"/>
                <w:lang w:val="mn-MN"/>
              </w:rPr>
            </w:pPr>
          </w:p>
        </w:tc>
        <w:tc>
          <w:tcPr>
            <w:tcW w:w="2606" w:type="dxa"/>
            <w:vMerge/>
          </w:tcPr>
          <w:p w:rsidR="00946DF5" w:rsidRDefault="00946DF5" w:rsidP="00EA47EB">
            <w:pPr>
              <w:tabs>
                <w:tab w:val="left" w:pos="11135"/>
              </w:tabs>
              <w:rPr>
                <w:rFonts w:ascii="Arial" w:hAnsi="Arial" w:cs="Arial"/>
                <w:lang w:val="mn-MN"/>
              </w:rPr>
            </w:pPr>
          </w:p>
        </w:tc>
        <w:tc>
          <w:tcPr>
            <w:tcW w:w="4608" w:type="dxa"/>
          </w:tcPr>
          <w:p w:rsidR="00946DF5" w:rsidRDefault="00946DF5" w:rsidP="00271521">
            <w:pPr>
              <w:jc w:val="both"/>
              <w:rPr>
                <w:rFonts w:ascii="Arial" w:hAnsi="Arial" w:cs="Arial"/>
                <w:sz w:val="24"/>
                <w:szCs w:val="24"/>
                <w:lang w:val="mn-MN"/>
              </w:rPr>
            </w:pPr>
            <w:r>
              <w:rPr>
                <w:rFonts w:ascii="Arial" w:hAnsi="Arial" w:cs="Arial"/>
                <w:sz w:val="24"/>
                <w:szCs w:val="24"/>
                <w:lang w:val="mn-MN"/>
              </w:rPr>
              <w:t>12.Сумын хөрөнгө оруулалт, их засварын нэр төрөл, төсөл, арга хэмжээ, барилга байгууламжын хөрөнгийн жагсаалтыг 2-р хавсралтаар баталсан.</w:t>
            </w:r>
          </w:p>
        </w:tc>
        <w:tc>
          <w:tcPr>
            <w:tcW w:w="5687" w:type="dxa"/>
            <w:vAlign w:val="center"/>
          </w:tcPr>
          <w:p w:rsidR="00946DF5" w:rsidRPr="006A1D50" w:rsidRDefault="00946DF5" w:rsidP="00271521">
            <w:pPr>
              <w:jc w:val="both"/>
              <w:rPr>
                <w:rFonts w:ascii="Arial" w:hAnsi="Arial" w:cs="Arial"/>
                <w:sz w:val="24"/>
                <w:szCs w:val="24"/>
                <w:lang w:val="mn-MN"/>
              </w:rPr>
            </w:pPr>
            <w:r>
              <w:rPr>
                <w:rFonts w:ascii="Arial" w:hAnsi="Arial" w:cs="Arial"/>
                <w:sz w:val="24"/>
                <w:szCs w:val="24"/>
                <w:lang w:val="mn-MN"/>
              </w:rPr>
              <w:t>Сумын хөрөнгө оруулалт, их засварын нэр төрөл, төсөл, арга хэмжээ, барилга байгууламжын хөрөнгийн жагсаалтыг 2-р хавсралтаар баталсан. ОНХС-ийн хэрэгжилт 56%-тай байна. Б-56%</w:t>
            </w:r>
          </w:p>
        </w:tc>
      </w:tr>
      <w:tr w:rsidR="00946DF5" w:rsidTr="00CD5889">
        <w:tc>
          <w:tcPr>
            <w:tcW w:w="566" w:type="dxa"/>
            <w:vMerge/>
          </w:tcPr>
          <w:p w:rsidR="00946DF5" w:rsidRDefault="00946DF5" w:rsidP="00EA47EB">
            <w:pPr>
              <w:tabs>
                <w:tab w:val="left" w:pos="11135"/>
              </w:tabs>
              <w:rPr>
                <w:rFonts w:ascii="Arial" w:hAnsi="Arial" w:cs="Arial"/>
                <w:lang w:val="mn-MN"/>
              </w:rPr>
            </w:pPr>
          </w:p>
        </w:tc>
        <w:tc>
          <w:tcPr>
            <w:tcW w:w="2606" w:type="dxa"/>
            <w:vMerge/>
          </w:tcPr>
          <w:p w:rsidR="00946DF5" w:rsidRDefault="00946DF5" w:rsidP="00EA47EB">
            <w:pPr>
              <w:tabs>
                <w:tab w:val="left" w:pos="11135"/>
              </w:tabs>
              <w:rPr>
                <w:rFonts w:ascii="Arial" w:hAnsi="Arial" w:cs="Arial"/>
                <w:lang w:val="mn-MN"/>
              </w:rPr>
            </w:pPr>
          </w:p>
        </w:tc>
        <w:tc>
          <w:tcPr>
            <w:tcW w:w="4608" w:type="dxa"/>
            <w:vAlign w:val="center"/>
          </w:tcPr>
          <w:p w:rsidR="00946DF5" w:rsidRDefault="00946DF5" w:rsidP="00946DF5">
            <w:pPr>
              <w:jc w:val="both"/>
              <w:rPr>
                <w:rFonts w:ascii="Arial" w:hAnsi="Arial" w:cs="Arial"/>
                <w:sz w:val="24"/>
                <w:szCs w:val="24"/>
                <w:lang w:val="mn-MN"/>
              </w:rPr>
            </w:pPr>
            <w:r>
              <w:rPr>
                <w:rFonts w:ascii="Arial" w:hAnsi="Arial" w:cs="Arial"/>
                <w:sz w:val="24"/>
                <w:szCs w:val="24"/>
                <w:lang w:val="mn-MN"/>
              </w:rPr>
              <w:t>13. Төсвийн зарлагын гүйцэтгэлийг байгууллага сан тус бүрээр зардлын зүйл, ангиар нь 3 дугаар хавсралтаар баталсан.</w:t>
            </w:r>
          </w:p>
        </w:tc>
        <w:tc>
          <w:tcPr>
            <w:tcW w:w="5687" w:type="dxa"/>
          </w:tcPr>
          <w:p w:rsidR="00946DF5" w:rsidRPr="006A1D50" w:rsidRDefault="00946DF5" w:rsidP="00946DF5">
            <w:pPr>
              <w:rPr>
                <w:rFonts w:ascii="Arial" w:hAnsi="Arial" w:cs="Arial"/>
                <w:sz w:val="24"/>
                <w:szCs w:val="24"/>
                <w:lang w:val="mn-MN"/>
              </w:rPr>
            </w:pPr>
            <w:r>
              <w:rPr>
                <w:rFonts w:ascii="Arial" w:hAnsi="Arial" w:cs="Arial"/>
                <w:sz w:val="24"/>
                <w:szCs w:val="24"/>
                <w:lang w:val="mn-MN"/>
              </w:rPr>
              <w:t xml:space="preserve">Төсвийн зарлагын гүйцэтгэлийг 6 төсөвт байгууллага 2 сан тус бүрээр зардлын зүйл, ангиар нь 3 дугаар хавсралтаар баталсан.             ЕБС-951094,5мян.төг,                                                              Хүүхдийн цэцэрлэг- 242487,8 мян.төг                                      Хүн эмнэлэг 321808,1 мян.төг                            Соёлын төв-47532,1 мян.төг,                                             ИТХ 46123,7 мян.төг,                                                                                            ЗДТГ-312713,2 мян.төг, СХСан-89832,2 мян.төг,  ОНХСан-37429,3 мян. Төг. Б-100% </w:t>
            </w:r>
          </w:p>
        </w:tc>
      </w:tr>
      <w:tr w:rsidR="00946DF5" w:rsidTr="00B6337D">
        <w:trPr>
          <w:trHeight w:val="558"/>
        </w:trPr>
        <w:tc>
          <w:tcPr>
            <w:tcW w:w="566" w:type="dxa"/>
            <w:vMerge/>
          </w:tcPr>
          <w:p w:rsidR="00946DF5" w:rsidRDefault="00946DF5" w:rsidP="00EA47EB">
            <w:pPr>
              <w:tabs>
                <w:tab w:val="left" w:pos="11135"/>
              </w:tabs>
              <w:rPr>
                <w:rFonts w:ascii="Arial" w:hAnsi="Arial" w:cs="Arial"/>
                <w:lang w:val="mn-MN"/>
              </w:rPr>
            </w:pPr>
          </w:p>
        </w:tc>
        <w:tc>
          <w:tcPr>
            <w:tcW w:w="2606" w:type="dxa"/>
            <w:vMerge/>
          </w:tcPr>
          <w:p w:rsidR="00946DF5" w:rsidRDefault="00946DF5" w:rsidP="00EA47EB">
            <w:pPr>
              <w:tabs>
                <w:tab w:val="left" w:pos="11135"/>
              </w:tabs>
              <w:rPr>
                <w:rFonts w:ascii="Arial" w:hAnsi="Arial" w:cs="Arial"/>
                <w:lang w:val="mn-MN"/>
              </w:rPr>
            </w:pPr>
          </w:p>
        </w:tc>
        <w:tc>
          <w:tcPr>
            <w:tcW w:w="4608" w:type="dxa"/>
          </w:tcPr>
          <w:p w:rsidR="00946DF5" w:rsidRPr="00B6337D" w:rsidRDefault="00946DF5" w:rsidP="00B6337D">
            <w:pPr>
              <w:jc w:val="both"/>
              <w:rPr>
                <w:rFonts w:ascii="Arial" w:hAnsi="Arial" w:cs="Arial"/>
                <w:szCs w:val="24"/>
                <w:lang w:val="mn-MN"/>
              </w:rPr>
            </w:pPr>
            <w:r w:rsidRPr="00B6337D">
              <w:rPr>
                <w:rFonts w:ascii="Arial" w:hAnsi="Arial" w:cs="Arial"/>
                <w:szCs w:val="24"/>
                <w:lang w:val="mn-MN"/>
              </w:rPr>
              <w:t>14.Төсвийн захирагчдын 2018 онд хэрэгжүүлэх хөтөлбөрүүдийн зориулалт, арга хэмжээний</w:t>
            </w:r>
            <w:r w:rsidR="00B6337D" w:rsidRPr="00B6337D">
              <w:rPr>
                <w:rFonts w:ascii="Arial" w:hAnsi="Arial" w:cs="Arial"/>
                <w:szCs w:val="24"/>
                <w:lang w:val="mn-MN"/>
              </w:rPr>
              <w:t xml:space="preserve"> </w:t>
            </w:r>
            <w:r w:rsidRPr="00B6337D">
              <w:rPr>
                <w:rFonts w:ascii="Arial" w:hAnsi="Arial" w:cs="Arial"/>
                <w:szCs w:val="24"/>
                <w:lang w:val="mn-MN"/>
              </w:rPr>
              <w:t>гүйцэтгэлийг 4-р хавсралтаар баталсан.</w:t>
            </w:r>
          </w:p>
        </w:tc>
        <w:tc>
          <w:tcPr>
            <w:tcW w:w="5687" w:type="dxa"/>
          </w:tcPr>
          <w:p w:rsidR="00946DF5" w:rsidRPr="006A1D50" w:rsidRDefault="00946DF5" w:rsidP="00946DF5">
            <w:pPr>
              <w:jc w:val="both"/>
              <w:rPr>
                <w:rFonts w:ascii="Arial" w:hAnsi="Arial" w:cs="Arial"/>
                <w:sz w:val="24"/>
                <w:szCs w:val="24"/>
                <w:lang w:val="mn-MN"/>
              </w:rPr>
            </w:pPr>
            <w:r>
              <w:rPr>
                <w:rFonts w:ascii="Arial" w:hAnsi="Arial" w:cs="Arial"/>
                <w:sz w:val="24"/>
                <w:szCs w:val="24"/>
                <w:lang w:val="mn-MN"/>
              </w:rPr>
              <w:t>Төсвийн захирагчдын 2018 онд хэрэгжүүлэх хөтөлбөрүүдийн зориулалт, арга хэмжээний гүйцэтгэлийг 4-р хавсралтаар баталсан.12 хөтөлбөрөөр гүйцэтгэлийг тайлагнасан. Б-100%</w:t>
            </w:r>
          </w:p>
        </w:tc>
      </w:tr>
      <w:tr w:rsidR="00946DF5" w:rsidTr="00CD5889">
        <w:tc>
          <w:tcPr>
            <w:tcW w:w="566" w:type="dxa"/>
            <w:vMerge w:val="restart"/>
          </w:tcPr>
          <w:p w:rsidR="00946DF5" w:rsidRDefault="00946DF5" w:rsidP="00EA47EB">
            <w:pPr>
              <w:tabs>
                <w:tab w:val="left" w:pos="11135"/>
              </w:tabs>
              <w:rPr>
                <w:rFonts w:ascii="Arial" w:hAnsi="Arial" w:cs="Arial"/>
                <w:lang w:val="mn-MN"/>
              </w:rPr>
            </w:pPr>
          </w:p>
        </w:tc>
        <w:tc>
          <w:tcPr>
            <w:tcW w:w="2606" w:type="dxa"/>
            <w:vMerge w:val="restart"/>
          </w:tcPr>
          <w:p w:rsidR="00946DF5" w:rsidRDefault="00946DF5" w:rsidP="00EA47EB">
            <w:pPr>
              <w:tabs>
                <w:tab w:val="left" w:pos="11135"/>
              </w:tabs>
              <w:rPr>
                <w:rFonts w:ascii="Arial" w:hAnsi="Arial" w:cs="Arial"/>
                <w:lang w:val="mn-MN"/>
              </w:rPr>
            </w:pPr>
          </w:p>
        </w:tc>
        <w:tc>
          <w:tcPr>
            <w:tcW w:w="4608" w:type="dxa"/>
          </w:tcPr>
          <w:p w:rsidR="00946DF5" w:rsidRDefault="00946DF5" w:rsidP="00946DF5">
            <w:pPr>
              <w:jc w:val="both"/>
              <w:rPr>
                <w:rFonts w:ascii="Arial" w:hAnsi="Arial" w:cs="Arial"/>
                <w:sz w:val="24"/>
                <w:szCs w:val="24"/>
                <w:lang w:val="mn-MN"/>
              </w:rPr>
            </w:pPr>
            <w:r>
              <w:rPr>
                <w:rFonts w:ascii="Arial" w:hAnsi="Arial" w:cs="Arial"/>
                <w:sz w:val="24"/>
                <w:szCs w:val="24"/>
                <w:lang w:val="mn-MN"/>
              </w:rPr>
              <w:t>15. Төсвийн ерөнхийлөн захирагчдын төсвийн гүйцэтгэлийн тайланг эдийн засгийн ангилалаар нь 5 дугаар хавсралтаар баталсугай.</w:t>
            </w:r>
          </w:p>
        </w:tc>
        <w:tc>
          <w:tcPr>
            <w:tcW w:w="5687" w:type="dxa"/>
          </w:tcPr>
          <w:p w:rsidR="00946DF5" w:rsidRPr="006A1D50" w:rsidRDefault="00946DF5" w:rsidP="00946DF5">
            <w:pPr>
              <w:jc w:val="both"/>
              <w:rPr>
                <w:rFonts w:ascii="Arial" w:hAnsi="Arial" w:cs="Arial"/>
                <w:sz w:val="24"/>
                <w:szCs w:val="24"/>
                <w:lang w:val="mn-MN"/>
              </w:rPr>
            </w:pPr>
            <w:r>
              <w:rPr>
                <w:rFonts w:ascii="Arial" w:hAnsi="Arial" w:cs="Arial"/>
                <w:sz w:val="24"/>
                <w:szCs w:val="24"/>
                <w:lang w:val="mn-MN"/>
              </w:rPr>
              <w:t>Төсвийн ерөнхийлөн захирагчдын төсвийн гүйцэтгэлийн тайланг эдийн засгийн ангилалаар нь 5 дугаар хавсралтаар баталсан. Гүйцэтгэлийн нийт дүн 2049830,9 мян төг. Б-100%</w:t>
            </w:r>
          </w:p>
        </w:tc>
      </w:tr>
      <w:tr w:rsidR="00946DF5" w:rsidTr="00CD5889">
        <w:tc>
          <w:tcPr>
            <w:tcW w:w="566" w:type="dxa"/>
            <w:vMerge/>
          </w:tcPr>
          <w:p w:rsidR="00946DF5" w:rsidRDefault="00946DF5" w:rsidP="00EA47EB">
            <w:pPr>
              <w:tabs>
                <w:tab w:val="left" w:pos="11135"/>
              </w:tabs>
              <w:rPr>
                <w:rFonts w:ascii="Arial" w:hAnsi="Arial" w:cs="Arial"/>
                <w:lang w:val="mn-MN"/>
              </w:rPr>
            </w:pPr>
          </w:p>
        </w:tc>
        <w:tc>
          <w:tcPr>
            <w:tcW w:w="2606" w:type="dxa"/>
            <w:vMerge/>
          </w:tcPr>
          <w:p w:rsidR="00946DF5" w:rsidRDefault="00946DF5" w:rsidP="00EA47EB">
            <w:pPr>
              <w:tabs>
                <w:tab w:val="left" w:pos="11135"/>
              </w:tabs>
              <w:rPr>
                <w:rFonts w:ascii="Arial" w:hAnsi="Arial" w:cs="Arial"/>
                <w:lang w:val="mn-MN"/>
              </w:rPr>
            </w:pPr>
          </w:p>
        </w:tc>
        <w:tc>
          <w:tcPr>
            <w:tcW w:w="4608" w:type="dxa"/>
            <w:vAlign w:val="center"/>
          </w:tcPr>
          <w:p w:rsidR="00946DF5" w:rsidRDefault="00946DF5" w:rsidP="00946DF5">
            <w:pPr>
              <w:rPr>
                <w:rFonts w:ascii="Arial" w:hAnsi="Arial" w:cs="Arial"/>
                <w:sz w:val="24"/>
                <w:szCs w:val="24"/>
                <w:lang w:val="mn-MN"/>
              </w:rPr>
            </w:pPr>
            <w:r>
              <w:rPr>
                <w:rFonts w:ascii="Arial" w:hAnsi="Arial" w:cs="Arial"/>
                <w:sz w:val="24"/>
                <w:szCs w:val="24"/>
                <w:lang w:val="mn-MN"/>
              </w:rPr>
              <w:t>16. Нэмэлт санхүүжилтийн гүйцэтгэлийг 6 дүгаар хавсралтаар баталсан.</w:t>
            </w:r>
          </w:p>
        </w:tc>
        <w:tc>
          <w:tcPr>
            <w:tcW w:w="5687" w:type="dxa"/>
          </w:tcPr>
          <w:p w:rsidR="00946DF5" w:rsidRPr="006A1D50" w:rsidRDefault="00946DF5" w:rsidP="00946DF5">
            <w:pPr>
              <w:jc w:val="both"/>
              <w:rPr>
                <w:rFonts w:ascii="Arial" w:hAnsi="Arial" w:cs="Arial"/>
                <w:sz w:val="24"/>
                <w:szCs w:val="24"/>
                <w:lang w:val="mn-MN"/>
              </w:rPr>
            </w:pPr>
            <w:r>
              <w:rPr>
                <w:rFonts w:ascii="Arial" w:hAnsi="Arial" w:cs="Arial"/>
                <w:sz w:val="24"/>
                <w:szCs w:val="24"/>
                <w:lang w:val="mn-MN"/>
              </w:rPr>
              <w:t>Нэмэлт санхүүжилтийн гүйцэтгэлийг 6 дүгаар хавсралтаар баталсан.Дүн 11231,7 мян.төг.                  Б-100%</w:t>
            </w:r>
          </w:p>
        </w:tc>
      </w:tr>
      <w:tr w:rsidR="00906CAF" w:rsidTr="00CD5889">
        <w:tc>
          <w:tcPr>
            <w:tcW w:w="566" w:type="dxa"/>
            <w:vMerge w:val="restart"/>
            <w:vAlign w:val="center"/>
          </w:tcPr>
          <w:p w:rsidR="00906CAF" w:rsidRDefault="00906CAF" w:rsidP="00906CAF">
            <w:pPr>
              <w:jc w:val="center"/>
              <w:rPr>
                <w:rFonts w:ascii="Arial" w:hAnsi="Arial" w:cs="Arial"/>
                <w:sz w:val="24"/>
                <w:szCs w:val="24"/>
                <w:lang w:val="mn-MN"/>
              </w:rPr>
            </w:pPr>
            <w:r>
              <w:rPr>
                <w:rFonts w:ascii="Arial" w:hAnsi="Arial" w:cs="Arial"/>
                <w:sz w:val="24"/>
                <w:szCs w:val="24"/>
                <w:lang w:val="mn-MN"/>
              </w:rPr>
              <w:t>2</w:t>
            </w:r>
          </w:p>
        </w:tc>
        <w:tc>
          <w:tcPr>
            <w:tcW w:w="2606" w:type="dxa"/>
            <w:vMerge w:val="restart"/>
            <w:vAlign w:val="center"/>
          </w:tcPr>
          <w:p w:rsidR="00906CAF" w:rsidRDefault="00906CAF" w:rsidP="00906CAF">
            <w:pPr>
              <w:jc w:val="center"/>
              <w:rPr>
                <w:rFonts w:ascii="Arial" w:hAnsi="Arial" w:cs="Arial"/>
                <w:sz w:val="24"/>
                <w:szCs w:val="24"/>
                <w:lang w:val="mn-MN"/>
              </w:rPr>
            </w:pPr>
            <w:r>
              <w:rPr>
                <w:rFonts w:ascii="Arial" w:hAnsi="Arial" w:cs="Arial"/>
                <w:sz w:val="24"/>
                <w:szCs w:val="24"/>
                <w:lang w:val="mn-MN"/>
              </w:rPr>
              <w:t>Санхүүгийн тайланд аудит хийгдсэн дүгнэлт хэлэлцсэн тухай</w:t>
            </w:r>
          </w:p>
          <w:p w:rsidR="00906CAF" w:rsidRPr="009A704C" w:rsidRDefault="00906CAF" w:rsidP="00906CAF">
            <w:pPr>
              <w:jc w:val="center"/>
              <w:rPr>
                <w:rFonts w:ascii="Arial" w:hAnsi="Arial" w:cs="Arial"/>
                <w:sz w:val="24"/>
                <w:szCs w:val="24"/>
                <w:lang w:val="mn-MN"/>
              </w:rPr>
            </w:pPr>
            <w:r>
              <w:rPr>
                <w:rFonts w:ascii="Arial" w:hAnsi="Arial" w:cs="Arial"/>
                <w:sz w:val="24"/>
                <w:szCs w:val="24"/>
                <w:lang w:val="mn-MN"/>
              </w:rPr>
              <w:t>2019.05.02 Д/02</w:t>
            </w:r>
          </w:p>
        </w:tc>
        <w:tc>
          <w:tcPr>
            <w:tcW w:w="4608" w:type="dxa"/>
            <w:vAlign w:val="center"/>
          </w:tcPr>
          <w:p w:rsidR="00906CAF" w:rsidRDefault="00906CAF" w:rsidP="00906CAF">
            <w:pPr>
              <w:jc w:val="both"/>
              <w:rPr>
                <w:rFonts w:ascii="Arial" w:hAnsi="Arial" w:cs="Arial"/>
                <w:sz w:val="24"/>
                <w:szCs w:val="24"/>
                <w:lang w:val="mn-MN"/>
              </w:rPr>
            </w:pPr>
            <w:r>
              <w:rPr>
                <w:rFonts w:ascii="Arial" w:hAnsi="Arial" w:cs="Arial"/>
                <w:sz w:val="24"/>
                <w:szCs w:val="24"/>
                <w:lang w:val="mn-MN"/>
              </w:rPr>
              <w:t>2.1. Төсвийн шууд захирагчид, нягтлан бодогч нарыг улсын секторын нягтлан бодох бүртгэлийн олон улсын стандартыг мөрдүүлж, санхүүгийн тайлан, мэдээг холбогдох хууль журам, зааврын дагуу гаргаж байгаа эсэхэд хяналт тавьж ажиллах.</w:t>
            </w:r>
          </w:p>
        </w:tc>
        <w:tc>
          <w:tcPr>
            <w:tcW w:w="5687" w:type="dxa"/>
          </w:tcPr>
          <w:p w:rsidR="00906CAF" w:rsidRPr="006A1D50" w:rsidRDefault="00906CAF" w:rsidP="00906CAF">
            <w:pPr>
              <w:jc w:val="both"/>
              <w:rPr>
                <w:rFonts w:ascii="Arial" w:hAnsi="Arial" w:cs="Arial"/>
                <w:sz w:val="24"/>
                <w:szCs w:val="24"/>
                <w:lang w:val="mn-MN"/>
              </w:rPr>
            </w:pPr>
            <w:r>
              <w:rPr>
                <w:rFonts w:ascii="Arial" w:hAnsi="Arial" w:cs="Arial"/>
                <w:sz w:val="24"/>
                <w:szCs w:val="24"/>
                <w:lang w:val="mn-MN"/>
              </w:rPr>
              <w:t>2019 онд Хөвсгөл аймгийн төсвийн ерөнхийлөн захирагчийн багцын төсөвт байгууллагуудын нягтлан бодох бүртгэлийн бодлогын баримт бичгийг аймгийн ЗДТГ-ын СТСХ-ээс боловсруулан төсөвт 6 байгууллагын 6 нягтлан бодогч,сумын санхүүгийн албаны дарга нарт энэхүү бодлогын баримт бичгийн талаар сургалт зохион байгуулсан. НБББББ-ийг мөрдөж хэрэгжүүлж ажилласнаар НББ хөтлөлт, тайлангийн чанар өмнөх онуудынхтай харьцуулахад сайжирсан. Б-95%</w:t>
            </w:r>
          </w:p>
        </w:tc>
      </w:tr>
      <w:tr w:rsidR="00906CAF" w:rsidTr="00CD5889">
        <w:tc>
          <w:tcPr>
            <w:tcW w:w="566" w:type="dxa"/>
            <w:vMerge/>
          </w:tcPr>
          <w:p w:rsidR="00906CAF" w:rsidRDefault="00906CAF" w:rsidP="00906CAF">
            <w:pPr>
              <w:tabs>
                <w:tab w:val="left" w:pos="11135"/>
              </w:tabs>
              <w:rPr>
                <w:rFonts w:ascii="Arial" w:hAnsi="Arial" w:cs="Arial"/>
                <w:lang w:val="mn-MN"/>
              </w:rPr>
            </w:pPr>
          </w:p>
        </w:tc>
        <w:tc>
          <w:tcPr>
            <w:tcW w:w="2606" w:type="dxa"/>
            <w:vMerge/>
          </w:tcPr>
          <w:p w:rsidR="00906CAF" w:rsidRDefault="00906CAF" w:rsidP="00906CAF">
            <w:pPr>
              <w:tabs>
                <w:tab w:val="left" w:pos="11135"/>
              </w:tabs>
              <w:rPr>
                <w:rFonts w:ascii="Arial" w:hAnsi="Arial" w:cs="Arial"/>
                <w:lang w:val="mn-MN"/>
              </w:rPr>
            </w:pPr>
          </w:p>
        </w:tc>
        <w:tc>
          <w:tcPr>
            <w:tcW w:w="4608" w:type="dxa"/>
            <w:vAlign w:val="center"/>
          </w:tcPr>
          <w:p w:rsidR="00906CAF" w:rsidRDefault="00906CAF" w:rsidP="00906CAF">
            <w:pPr>
              <w:jc w:val="both"/>
              <w:rPr>
                <w:rFonts w:ascii="Arial" w:hAnsi="Arial" w:cs="Arial"/>
                <w:sz w:val="24"/>
                <w:szCs w:val="24"/>
                <w:lang w:val="mn-MN"/>
              </w:rPr>
            </w:pPr>
            <w:r>
              <w:rPr>
                <w:rFonts w:ascii="Arial" w:hAnsi="Arial" w:cs="Arial"/>
                <w:sz w:val="24"/>
                <w:szCs w:val="24"/>
                <w:lang w:val="mn-MN"/>
              </w:rPr>
              <w:t>2.2. 2018 оны санхүүгийн дүгнэлтээр үүрэг чиглэл болгосон зөвлөмжийг хэрэгжүүлэх төлөвлөгөө гаргаж, гүйцэтгэлийг хангуулах.</w:t>
            </w:r>
          </w:p>
        </w:tc>
        <w:tc>
          <w:tcPr>
            <w:tcW w:w="5687" w:type="dxa"/>
            <w:vAlign w:val="center"/>
          </w:tcPr>
          <w:p w:rsidR="00906CAF" w:rsidRPr="006A1D50" w:rsidRDefault="00906CAF" w:rsidP="00906CAF">
            <w:pPr>
              <w:jc w:val="both"/>
              <w:rPr>
                <w:rFonts w:ascii="Arial" w:hAnsi="Arial" w:cs="Arial"/>
                <w:sz w:val="24"/>
                <w:szCs w:val="24"/>
                <w:lang w:val="mn-MN"/>
              </w:rPr>
            </w:pPr>
            <w:r>
              <w:rPr>
                <w:rFonts w:ascii="Arial" w:hAnsi="Arial" w:cs="Arial"/>
                <w:sz w:val="24"/>
                <w:szCs w:val="24"/>
                <w:lang w:val="mn-MN"/>
              </w:rPr>
              <w:t>2018 оны жилийн эцсийн санхүүгийн тайлангаар өгсөн аудитын зөвлөмжийг хэрэгжүүлэн ажиллах төлөвлөгөө гарган ТЕЗ-аар батлуулан хэрэгжүүлж ажиллан,хэрэгжилтийн тайланг Хөвсгөл аймаг дахь ТАГ-т 2019 оны 7-р сарын-1-ний дотор хүргүүлсэн.ОНО-ыг нэр төрлөөр биелүүлэх талаар өгсөн зөвлөмж бүрэн биелээгүй. Б-80%</w:t>
            </w:r>
          </w:p>
        </w:tc>
      </w:tr>
      <w:tr w:rsidR="00425EFE" w:rsidTr="00CD5889">
        <w:tc>
          <w:tcPr>
            <w:tcW w:w="566" w:type="dxa"/>
            <w:vMerge w:val="restart"/>
            <w:vAlign w:val="center"/>
          </w:tcPr>
          <w:p w:rsidR="00425EFE" w:rsidRDefault="00425EFE" w:rsidP="00425EFE">
            <w:pPr>
              <w:tabs>
                <w:tab w:val="left" w:pos="11135"/>
              </w:tabs>
              <w:rPr>
                <w:rFonts w:ascii="Arial" w:hAnsi="Arial" w:cs="Arial"/>
                <w:lang w:val="mn-MN"/>
              </w:rPr>
            </w:pPr>
            <w:r>
              <w:rPr>
                <w:rFonts w:ascii="Arial" w:hAnsi="Arial" w:cs="Arial"/>
                <w:lang w:val="mn-MN"/>
              </w:rPr>
              <w:lastRenderedPageBreak/>
              <w:t>3.</w:t>
            </w:r>
          </w:p>
        </w:tc>
        <w:tc>
          <w:tcPr>
            <w:tcW w:w="2606" w:type="dxa"/>
            <w:vMerge w:val="restart"/>
            <w:vAlign w:val="center"/>
          </w:tcPr>
          <w:p w:rsidR="00425EFE" w:rsidRDefault="00425EFE" w:rsidP="00425EFE">
            <w:pPr>
              <w:tabs>
                <w:tab w:val="left" w:pos="11135"/>
              </w:tabs>
              <w:jc w:val="center"/>
              <w:rPr>
                <w:rFonts w:ascii="Arial" w:hAnsi="Arial" w:cs="Arial"/>
                <w:sz w:val="24"/>
                <w:szCs w:val="24"/>
                <w:lang w:val="mn-MN"/>
              </w:rPr>
            </w:pPr>
            <w:r>
              <w:rPr>
                <w:rFonts w:ascii="Arial" w:hAnsi="Arial" w:cs="Arial"/>
                <w:sz w:val="24"/>
                <w:szCs w:val="24"/>
                <w:lang w:val="mn-MN"/>
              </w:rPr>
              <w:t>Сумын 2019 оны төсөвт тодотгол оруулж батлах тухай</w:t>
            </w:r>
          </w:p>
          <w:p w:rsidR="00425EFE" w:rsidRPr="00425EFE" w:rsidRDefault="00425EFE" w:rsidP="00425EFE">
            <w:pPr>
              <w:tabs>
                <w:tab w:val="left" w:pos="11135"/>
              </w:tabs>
              <w:jc w:val="center"/>
              <w:rPr>
                <w:rFonts w:ascii="Arial" w:hAnsi="Arial" w:cs="Arial"/>
                <w:sz w:val="24"/>
                <w:szCs w:val="24"/>
                <w:lang w:val="mn-MN"/>
              </w:rPr>
            </w:pPr>
            <w:r>
              <w:rPr>
                <w:rFonts w:ascii="Arial" w:hAnsi="Arial" w:cs="Arial"/>
                <w:sz w:val="24"/>
                <w:szCs w:val="24"/>
                <w:lang w:val="mn-MN"/>
              </w:rPr>
              <w:t>2019.05.02  Д/03</w:t>
            </w:r>
          </w:p>
        </w:tc>
        <w:tc>
          <w:tcPr>
            <w:tcW w:w="4608" w:type="dxa"/>
          </w:tcPr>
          <w:p w:rsidR="00425EFE" w:rsidRPr="00394CD2" w:rsidRDefault="00425EFE" w:rsidP="00425EFE">
            <w:pPr>
              <w:jc w:val="both"/>
              <w:rPr>
                <w:rFonts w:ascii="Arial" w:hAnsi="Arial" w:cs="Arial"/>
                <w:sz w:val="24"/>
                <w:szCs w:val="24"/>
                <w:lang w:val="mn-MN"/>
              </w:rPr>
            </w:pPr>
            <w:r>
              <w:rPr>
                <w:rFonts w:ascii="Arial" w:hAnsi="Arial" w:cs="Arial"/>
                <w:sz w:val="24"/>
                <w:szCs w:val="24"/>
                <w:lang w:val="mn-MN"/>
              </w:rPr>
              <w:t>1.Сумын Засаг даргын өргөн мэдүүлсэн саналын дагуу 2018 оны орон нутгийн ерөнхий орлогын дансны үлдэгдэл 7446.2 мянган төгрөгөөр ЗДТГ-ийн урсгал зардлыг санхүүжүүлж, 1 дүгээр хавсралтаар, орон нутгийн хөгжлийн сангийн дансны үлдэгдэл 29437.0 мянган төгрөгөөр 2018 онд ОНХС -ийн хөрөнгөөр хийгдэх ажлын жагсаалтад батлагдсан боловч худалдан авах ажиллагааны зохион байгуулалтаас шалтгаалан хийгдээгүй ажлуудыг болон барьцаа хөрөнгө, зураг төсвийн зардал, шинээр эхлэх тоног төхөөрөмж худалдан авах ажлуудыг санхүүжүүлэхээр тодотгож, ОНХС-аар хэрэгжүүлэх хөрөнгө оруулалт, хөтөлбөр, төсөл арга хэмжээний жагсаалтыг тодотгосныг 2 дугаар хавсралтаар тус тус баталсан.</w:t>
            </w:r>
          </w:p>
        </w:tc>
        <w:tc>
          <w:tcPr>
            <w:tcW w:w="5687" w:type="dxa"/>
            <w:vAlign w:val="center"/>
          </w:tcPr>
          <w:p w:rsidR="00425EFE" w:rsidRPr="006A1D50" w:rsidRDefault="00425EFE" w:rsidP="00425EFE">
            <w:pPr>
              <w:jc w:val="both"/>
              <w:rPr>
                <w:rFonts w:ascii="Arial" w:hAnsi="Arial" w:cs="Arial"/>
                <w:sz w:val="24"/>
                <w:szCs w:val="24"/>
                <w:lang w:val="mn-MN"/>
              </w:rPr>
            </w:pPr>
            <w:r>
              <w:rPr>
                <w:rFonts w:ascii="Arial" w:hAnsi="Arial" w:cs="Arial"/>
                <w:sz w:val="24"/>
                <w:szCs w:val="24"/>
                <w:lang w:val="mn-MN"/>
              </w:rPr>
              <w:t>2018 оны орон нутгийн ерөнхий орлогын дансны үлдэгдэл 7446.2 мянган төгрөгөөр ЗДТГ-ийн урсгал зардлыг санхүүжүүлж 2018 онд үүссэн өглөгийг барагдуулсан. Орон нутгийн хөгжлийн сангийн дансны үлдэгдэл 29437.0 мянган төгрөгийг 2018 онд ОНХС -ийн хөрөнгөөр хийгдэж дуусаагүй ажлын гүйцэтгэлийг санхүүжүүлж ажилласан.ОНХСа-ийн хөрөнгөөр 2019 онд хийгдэх ажлын дүн 101332,5 мянган төгрөгөөр батлагдсан. Биелэлт-100%</w:t>
            </w:r>
          </w:p>
        </w:tc>
      </w:tr>
      <w:tr w:rsidR="00425EFE" w:rsidTr="00CD5889">
        <w:tc>
          <w:tcPr>
            <w:tcW w:w="566" w:type="dxa"/>
            <w:vMerge/>
          </w:tcPr>
          <w:p w:rsidR="00425EFE" w:rsidRDefault="00425EFE" w:rsidP="00425EFE">
            <w:pPr>
              <w:tabs>
                <w:tab w:val="left" w:pos="11135"/>
              </w:tabs>
              <w:rPr>
                <w:rFonts w:ascii="Arial" w:hAnsi="Arial" w:cs="Arial"/>
                <w:lang w:val="mn-MN"/>
              </w:rPr>
            </w:pPr>
          </w:p>
        </w:tc>
        <w:tc>
          <w:tcPr>
            <w:tcW w:w="2606" w:type="dxa"/>
            <w:vMerge/>
          </w:tcPr>
          <w:p w:rsidR="00425EFE" w:rsidRDefault="00425EFE" w:rsidP="00425EFE">
            <w:pPr>
              <w:tabs>
                <w:tab w:val="left" w:pos="11135"/>
              </w:tabs>
              <w:rPr>
                <w:rFonts w:ascii="Arial" w:hAnsi="Arial" w:cs="Arial"/>
                <w:lang w:val="mn-MN"/>
              </w:rPr>
            </w:pPr>
          </w:p>
        </w:tc>
        <w:tc>
          <w:tcPr>
            <w:tcW w:w="4608" w:type="dxa"/>
          </w:tcPr>
          <w:p w:rsidR="00425EFE" w:rsidRDefault="00425EFE" w:rsidP="00425EFE">
            <w:pPr>
              <w:jc w:val="both"/>
              <w:rPr>
                <w:rFonts w:ascii="Arial" w:hAnsi="Arial" w:cs="Arial"/>
                <w:sz w:val="24"/>
                <w:szCs w:val="24"/>
                <w:lang w:val="mn-MN"/>
              </w:rPr>
            </w:pPr>
            <w:r>
              <w:rPr>
                <w:rFonts w:ascii="Arial" w:hAnsi="Arial" w:cs="Arial"/>
                <w:sz w:val="24"/>
                <w:szCs w:val="24"/>
                <w:lang w:val="mn-MN"/>
              </w:rPr>
              <w:t>2. Сумын 2019 оны төсөвт тодотгол хийгдсэнтэй холбогдуулан сумын төсвийн дүнг хөтөлбөр, зориулалт, арга хэмжээ, эдийн засгийн ангилалаар нь 3 дугаар хавсралтаар, Төсвийн ерөнхийлөн захирагчийн хэрэгжүүлэх хөтөлбөр, хүрэх үр дүнг тодотгож,  4 дүгээр хавсралтаар баталсугай.</w:t>
            </w:r>
          </w:p>
        </w:tc>
        <w:tc>
          <w:tcPr>
            <w:tcW w:w="5687" w:type="dxa"/>
            <w:vAlign w:val="center"/>
          </w:tcPr>
          <w:p w:rsidR="00425EFE" w:rsidRPr="006A1D50" w:rsidRDefault="00425EFE" w:rsidP="00425EFE">
            <w:pPr>
              <w:jc w:val="both"/>
              <w:rPr>
                <w:rFonts w:ascii="Arial" w:hAnsi="Arial" w:cs="Arial"/>
                <w:sz w:val="24"/>
                <w:szCs w:val="24"/>
                <w:lang w:val="mn-MN"/>
              </w:rPr>
            </w:pPr>
            <w:r>
              <w:rPr>
                <w:rFonts w:ascii="Arial" w:hAnsi="Arial" w:cs="Arial"/>
                <w:sz w:val="24"/>
                <w:szCs w:val="24"/>
                <w:lang w:val="mn-MN"/>
              </w:rPr>
              <w:t>Сумын 2019 оны төсөвт тодотгол хийгдсэнээр сумйн төсвийн зарлагын дүн 2368144,9 мянган төгрөгөөр батлагдан,төсвийг хэрэгжүүлж, төсвийн тухай хуулийн 54-р зүйлд зааснаар тайлагнаж ажиллалаа. Б-100%</w:t>
            </w:r>
          </w:p>
        </w:tc>
      </w:tr>
      <w:tr w:rsidR="00425EFE" w:rsidTr="00CD5889">
        <w:tc>
          <w:tcPr>
            <w:tcW w:w="566" w:type="dxa"/>
            <w:vMerge w:val="restart"/>
          </w:tcPr>
          <w:p w:rsidR="00425EFE" w:rsidRDefault="00425EFE" w:rsidP="00425EFE">
            <w:pPr>
              <w:tabs>
                <w:tab w:val="left" w:pos="11135"/>
              </w:tabs>
              <w:rPr>
                <w:rFonts w:ascii="Arial" w:hAnsi="Arial" w:cs="Arial"/>
                <w:lang w:val="mn-MN"/>
              </w:rPr>
            </w:pPr>
          </w:p>
        </w:tc>
        <w:tc>
          <w:tcPr>
            <w:tcW w:w="2606" w:type="dxa"/>
            <w:vMerge w:val="restart"/>
          </w:tcPr>
          <w:p w:rsidR="00425EFE" w:rsidRDefault="00425EFE" w:rsidP="00425EFE">
            <w:pPr>
              <w:tabs>
                <w:tab w:val="left" w:pos="11135"/>
              </w:tabs>
              <w:rPr>
                <w:rFonts w:ascii="Arial" w:hAnsi="Arial" w:cs="Arial"/>
                <w:lang w:val="mn-MN"/>
              </w:rPr>
            </w:pPr>
          </w:p>
        </w:tc>
        <w:tc>
          <w:tcPr>
            <w:tcW w:w="4608" w:type="dxa"/>
          </w:tcPr>
          <w:p w:rsidR="00425EFE" w:rsidRDefault="00425EFE" w:rsidP="00425EFE">
            <w:pPr>
              <w:jc w:val="both"/>
              <w:rPr>
                <w:rFonts w:ascii="Arial" w:hAnsi="Arial" w:cs="Arial"/>
                <w:sz w:val="24"/>
                <w:szCs w:val="24"/>
                <w:lang w:val="mn-MN"/>
              </w:rPr>
            </w:pPr>
            <w:r>
              <w:rPr>
                <w:rFonts w:ascii="Arial" w:hAnsi="Arial" w:cs="Arial"/>
                <w:sz w:val="24"/>
                <w:szCs w:val="24"/>
                <w:lang w:val="mn-MN"/>
              </w:rPr>
              <w:t>3. Сум хөгжүүлэх сангийн зээлийн хөрөнгийн дансны үлдэгдэл 32044.9 мянган төгрөгөөр зээлийн олголтод  зарцуулахаар тодотгож, 5 дугаар хавсралтаар баталсугай.</w:t>
            </w:r>
          </w:p>
        </w:tc>
        <w:tc>
          <w:tcPr>
            <w:tcW w:w="5687" w:type="dxa"/>
          </w:tcPr>
          <w:p w:rsidR="00425EFE" w:rsidRPr="006A1D50" w:rsidRDefault="00425EFE" w:rsidP="00425EFE">
            <w:pPr>
              <w:jc w:val="both"/>
              <w:rPr>
                <w:rFonts w:ascii="Arial" w:hAnsi="Arial" w:cs="Arial"/>
                <w:sz w:val="24"/>
                <w:szCs w:val="24"/>
                <w:lang w:val="mn-MN"/>
              </w:rPr>
            </w:pPr>
            <w:r>
              <w:rPr>
                <w:rFonts w:ascii="Arial" w:hAnsi="Arial" w:cs="Arial"/>
                <w:sz w:val="24"/>
                <w:szCs w:val="24"/>
                <w:lang w:val="mn-MN"/>
              </w:rPr>
              <w:t>Сум хөгжүүлэх сангийн зээлийн хөрөнгийн дансны үлдэгдэл 32044.9 мянган төгрөгийн тодотгон 2019 онд иргэдэд  зээл олгохоор батлуулан хэрэгжүүлж ажилласан. 2019 онд 21 иргэнд 82080,0 мянган төгрөгийн эргэж төлөгдөх зээл олгосон.  Б-100%</w:t>
            </w:r>
          </w:p>
        </w:tc>
      </w:tr>
      <w:tr w:rsidR="00425EFE" w:rsidTr="00CD5889">
        <w:trPr>
          <w:trHeight w:val="3289"/>
        </w:trPr>
        <w:tc>
          <w:tcPr>
            <w:tcW w:w="566" w:type="dxa"/>
            <w:vMerge/>
          </w:tcPr>
          <w:p w:rsidR="00425EFE" w:rsidRDefault="00425EFE" w:rsidP="00425EFE">
            <w:pPr>
              <w:tabs>
                <w:tab w:val="left" w:pos="11135"/>
              </w:tabs>
              <w:rPr>
                <w:rFonts w:ascii="Arial" w:hAnsi="Arial" w:cs="Arial"/>
                <w:lang w:val="mn-MN"/>
              </w:rPr>
            </w:pPr>
          </w:p>
        </w:tc>
        <w:tc>
          <w:tcPr>
            <w:tcW w:w="2606" w:type="dxa"/>
            <w:vMerge/>
          </w:tcPr>
          <w:p w:rsidR="00425EFE" w:rsidRDefault="00425EFE" w:rsidP="00425EFE">
            <w:pPr>
              <w:tabs>
                <w:tab w:val="left" w:pos="11135"/>
              </w:tabs>
              <w:rPr>
                <w:rFonts w:ascii="Arial" w:hAnsi="Arial" w:cs="Arial"/>
                <w:lang w:val="mn-MN"/>
              </w:rPr>
            </w:pPr>
          </w:p>
        </w:tc>
        <w:tc>
          <w:tcPr>
            <w:tcW w:w="4608" w:type="dxa"/>
          </w:tcPr>
          <w:p w:rsidR="00425EFE" w:rsidRDefault="00425EFE" w:rsidP="00425EFE">
            <w:pPr>
              <w:jc w:val="both"/>
              <w:rPr>
                <w:rFonts w:ascii="Arial" w:hAnsi="Arial" w:cs="Arial"/>
                <w:sz w:val="24"/>
                <w:szCs w:val="24"/>
                <w:lang w:val="mn-MN"/>
              </w:rPr>
            </w:pPr>
            <w:r>
              <w:rPr>
                <w:rFonts w:ascii="Arial" w:hAnsi="Arial" w:cs="Arial"/>
                <w:sz w:val="24"/>
                <w:szCs w:val="24"/>
                <w:lang w:val="mn-MN"/>
              </w:rPr>
              <w:t>4. Батлагдсан төсвийн холбогдох хууль, тогтоомжийн дагуу үр ашигтай захиран зарцуулж, төсөвт байгууллагуудын хэвийн ажиллах үйл ажиллагааг ханган, төсвийн зарцуулалтад хяналт тавьж, биелэлтийг хангуулан, батлагдсан төсөвтөө зардлаа багтаан санхүүжүүлж, иргэд олон нийтэд ил тод нээлттэй танилцуулж ажиллахыг Сумын засаг дарга, Санхүүгийн албаны даргад үүрэг болгосон.</w:t>
            </w:r>
          </w:p>
        </w:tc>
        <w:tc>
          <w:tcPr>
            <w:tcW w:w="5687" w:type="dxa"/>
            <w:vAlign w:val="center"/>
          </w:tcPr>
          <w:p w:rsidR="00425EFE" w:rsidRPr="00425EFE" w:rsidRDefault="00425EFE" w:rsidP="00425EFE">
            <w:pPr>
              <w:jc w:val="both"/>
              <w:rPr>
                <w:rFonts w:ascii="Arial" w:hAnsi="Arial" w:cs="Arial"/>
                <w:sz w:val="24"/>
                <w:szCs w:val="24"/>
                <w:lang w:val="mn-MN"/>
              </w:rPr>
            </w:pPr>
            <w:r>
              <w:rPr>
                <w:rFonts w:ascii="Arial" w:hAnsi="Arial" w:cs="Arial"/>
                <w:sz w:val="24"/>
                <w:szCs w:val="24"/>
                <w:lang w:val="mn-MN"/>
              </w:rPr>
              <w:t>2019 оны тодотгосон төсөв 2484071,5 мянган төгрөгөөр ТТ болон ерөнхийлөн захирагчийн багцад хамаарах төсөвт байгууллага, төсөл, сангууд зардлаа санхүүжүүлж ажилласан. Төсвийн гүйцэтгэлийн хэрэгжилт 9 6,8 хувьтай гарсан. Төсөв хэрэгжих явцад төсвийн мэдээ тайланг хуулийн хугацаанд ил тод, үнэн зөв мэдээлж тайлагнаж ажилласан. Шилэн дансны мэдээлэл хугацаандаа мэдээлэгдсэн. Б-96,8%</w:t>
            </w:r>
          </w:p>
        </w:tc>
      </w:tr>
      <w:tr w:rsidR="00425EFE" w:rsidTr="00CD5889">
        <w:tc>
          <w:tcPr>
            <w:tcW w:w="566" w:type="dxa"/>
            <w:vMerge/>
          </w:tcPr>
          <w:p w:rsidR="00425EFE" w:rsidRDefault="00425EFE" w:rsidP="00425EFE">
            <w:pPr>
              <w:tabs>
                <w:tab w:val="left" w:pos="11135"/>
              </w:tabs>
              <w:rPr>
                <w:rFonts w:ascii="Arial" w:hAnsi="Arial" w:cs="Arial"/>
                <w:lang w:val="mn-MN"/>
              </w:rPr>
            </w:pPr>
          </w:p>
        </w:tc>
        <w:tc>
          <w:tcPr>
            <w:tcW w:w="2606" w:type="dxa"/>
            <w:vMerge/>
          </w:tcPr>
          <w:p w:rsidR="00425EFE" w:rsidRDefault="00425EFE" w:rsidP="00425EFE">
            <w:pPr>
              <w:tabs>
                <w:tab w:val="left" w:pos="11135"/>
              </w:tabs>
              <w:rPr>
                <w:rFonts w:ascii="Arial" w:hAnsi="Arial" w:cs="Arial"/>
                <w:lang w:val="mn-MN"/>
              </w:rPr>
            </w:pPr>
          </w:p>
        </w:tc>
        <w:tc>
          <w:tcPr>
            <w:tcW w:w="4608" w:type="dxa"/>
          </w:tcPr>
          <w:p w:rsidR="00425EFE" w:rsidRDefault="00425EFE" w:rsidP="00425EFE">
            <w:pPr>
              <w:jc w:val="both"/>
              <w:rPr>
                <w:rFonts w:ascii="Arial" w:hAnsi="Arial" w:cs="Arial"/>
                <w:sz w:val="24"/>
                <w:szCs w:val="24"/>
                <w:lang w:val="mn-MN"/>
              </w:rPr>
            </w:pPr>
            <w:r>
              <w:rPr>
                <w:rFonts w:ascii="Arial" w:hAnsi="Arial" w:cs="Arial"/>
                <w:sz w:val="24"/>
                <w:szCs w:val="24"/>
                <w:lang w:val="mn-MN"/>
              </w:rPr>
              <w:t xml:space="preserve">5.Төсөвт тодотгол хийгдсэнтэй холбогдуулан ЗДТГ-ын бараа ажил үйлчилгээ худалдан авах арга хэмжээний төлөвлөгөөнд өөрчлөлт оруулж батлуулахыг Сумын засаг дарга, Санхүүгийн албаны дарга нарт үүрэг болгосон. </w:t>
            </w:r>
          </w:p>
        </w:tc>
        <w:tc>
          <w:tcPr>
            <w:tcW w:w="5687" w:type="dxa"/>
            <w:vAlign w:val="center"/>
          </w:tcPr>
          <w:p w:rsidR="00425EFE" w:rsidRPr="006A1D50" w:rsidRDefault="00425EFE" w:rsidP="00425EFE">
            <w:pPr>
              <w:jc w:val="both"/>
              <w:rPr>
                <w:rFonts w:ascii="Arial" w:hAnsi="Arial" w:cs="Arial"/>
                <w:sz w:val="24"/>
                <w:szCs w:val="24"/>
                <w:lang w:val="mn-MN"/>
              </w:rPr>
            </w:pPr>
            <w:r>
              <w:rPr>
                <w:rFonts w:ascii="Arial" w:hAnsi="Arial" w:cs="Arial"/>
                <w:sz w:val="24"/>
                <w:szCs w:val="24"/>
                <w:lang w:val="mn-MN"/>
              </w:rPr>
              <w:t>Төсөвт тодотгол хийгдсэнтэй холбогдуулан ЗДТГ-ын бараа ажил үйлчилгээ худалдан авах арга хэмжээний төлөвлөгөөнд өөрчлөлт оруулж батлуулсан.  Б-100%</w:t>
            </w:r>
          </w:p>
        </w:tc>
      </w:tr>
      <w:tr w:rsidR="001100B3" w:rsidTr="00AC4214">
        <w:trPr>
          <w:trHeight w:val="699"/>
        </w:trPr>
        <w:tc>
          <w:tcPr>
            <w:tcW w:w="566" w:type="dxa"/>
            <w:vMerge w:val="restart"/>
            <w:vAlign w:val="center"/>
          </w:tcPr>
          <w:p w:rsidR="001100B3" w:rsidRDefault="001100B3" w:rsidP="001100B3">
            <w:pPr>
              <w:tabs>
                <w:tab w:val="left" w:pos="11135"/>
              </w:tabs>
              <w:rPr>
                <w:rFonts w:ascii="Arial" w:hAnsi="Arial" w:cs="Arial"/>
                <w:lang w:val="mn-MN"/>
              </w:rPr>
            </w:pPr>
            <w:r>
              <w:rPr>
                <w:rFonts w:ascii="Arial" w:hAnsi="Arial" w:cs="Arial"/>
                <w:lang w:val="mn-MN"/>
              </w:rPr>
              <w:lastRenderedPageBreak/>
              <w:t>4.</w:t>
            </w:r>
          </w:p>
        </w:tc>
        <w:tc>
          <w:tcPr>
            <w:tcW w:w="2606" w:type="dxa"/>
            <w:vMerge w:val="restart"/>
            <w:vAlign w:val="center"/>
          </w:tcPr>
          <w:p w:rsidR="001100B3" w:rsidRPr="001100B3" w:rsidRDefault="001100B3" w:rsidP="001100B3">
            <w:pPr>
              <w:tabs>
                <w:tab w:val="left" w:pos="11135"/>
              </w:tabs>
              <w:rPr>
                <w:rFonts w:ascii="Arial" w:hAnsi="Arial" w:cs="Arial"/>
                <w:sz w:val="24"/>
                <w:szCs w:val="24"/>
                <w:lang w:val="mn-MN"/>
              </w:rPr>
            </w:pPr>
            <w:r>
              <w:rPr>
                <w:rFonts w:ascii="Arial" w:hAnsi="Arial" w:cs="Arial"/>
                <w:sz w:val="24"/>
                <w:szCs w:val="24"/>
                <w:lang w:val="mn-MN"/>
              </w:rPr>
              <w:t>Төлөвлөгөөнд нэмэлт өөрчлөлт оруулж батлах тухай                       2019.05.02 Д/04</w:t>
            </w:r>
          </w:p>
        </w:tc>
        <w:tc>
          <w:tcPr>
            <w:tcW w:w="4608" w:type="dxa"/>
          </w:tcPr>
          <w:p w:rsidR="001100B3" w:rsidRPr="00F60568" w:rsidRDefault="001100B3" w:rsidP="001100B3">
            <w:pPr>
              <w:jc w:val="both"/>
              <w:rPr>
                <w:rFonts w:ascii="Arial" w:hAnsi="Arial" w:cs="Arial"/>
                <w:sz w:val="24"/>
                <w:szCs w:val="24"/>
                <w:lang w:val="mn-MN"/>
              </w:rPr>
            </w:pPr>
            <w:r w:rsidRPr="001100B3">
              <w:rPr>
                <w:rFonts w:ascii="Arial" w:hAnsi="Arial" w:cs="Arial"/>
                <w:sz w:val="24"/>
                <w:szCs w:val="24"/>
                <w:lang w:val="mn-MN"/>
              </w:rPr>
              <w:t>1.Сумын 2019 оны төсвийн Орон нутгийн хөгжлийн сангийн дансны зарцуулагдаагүй үлдэгдлийг 2019 оны 12 дугаар сарын 15-ны өдрийн байдлаар 11961.6 мянган төгрөгөөр баталсан.</w:t>
            </w:r>
          </w:p>
        </w:tc>
        <w:tc>
          <w:tcPr>
            <w:tcW w:w="5687" w:type="dxa"/>
            <w:vAlign w:val="center"/>
          </w:tcPr>
          <w:p w:rsidR="001100B3" w:rsidRPr="006A1D50" w:rsidRDefault="001100B3" w:rsidP="00AC4214">
            <w:pPr>
              <w:jc w:val="both"/>
              <w:rPr>
                <w:rFonts w:ascii="Arial" w:hAnsi="Arial" w:cs="Arial"/>
                <w:sz w:val="24"/>
                <w:szCs w:val="24"/>
                <w:lang w:val="mn-MN"/>
              </w:rPr>
            </w:pPr>
            <w:r>
              <w:rPr>
                <w:rFonts w:ascii="Arial" w:hAnsi="Arial" w:cs="Arial"/>
                <w:sz w:val="24"/>
                <w:szCs w:val="24"/>
                <w:lang w:val="mn-MN"/>
              </w:rPr>
              <w:t>Сумын 2019 оны төсвийн Орон нутгийн хөгжлийн сангийн дансны зарцуулагдаагүй үлдэгдэл 11961,6 мянган төгрөгөөр баталсан.</w:t>
            </w:r>
            <w:r w:rsidR="00AC4214">
              <w:rPr>
                <w:rFonts w:ascii="Arial" w:hAnsi="Arial" w:cs="Arial"/>
                <w:sz w:val="24"/>
                <w:szCs w:val="24"/>
                <w:lang w:val="mn-MN"/>
              </w:rPr>
              <w:t xml:space="preserve"> Б-100%</w:t>
            </w:r>
          </w:p>
        </w:tc>
      </w:tr>
      <w:tr w:rsidR="001100B3" w:rsidTr="00CD5889">
        <w:tc>
          <w:tcPr>
            <w:tcW w:w="566" w:type="dxa"/>
            <w:vMerge/>
          </w:tcPr>
          <w:p w:rsidR="001100B3" w:rsidRDefault="001100B3" w:rsidP="001100B3">
            <w:pPr>
              <w:tabs>
                <w:tab w:val="left" w:pos="11135"/>
              </w:tabs>
              <w:rPr>
                <w:rFonts w:ascii="Arial" w:hAnsi="Arial" w:cs="Arial"/>
                <w:lang w:val="mn-MN"/>
              </w:rPr>
            </w:pPr>
          </w:p>
        </w:tc>
        <w:tc>
          <w:tcPr>
            <w:tcW w:w="2606" w:type="dxa"/>
            <w:vMerge/>
          </w:tcPr>
          <w:p w:rsidR="001100B3" w:rsidRDefault="001100B3" w:rsidP="001100B3">
            <w:pPr>
              <w:tabs>
                <w:tab w:val="left" w:pos="11135"/>
              </w:tabs>
              <w:rPr>
                <w:rFonts w:ascii="Arial" w:hAnsi="Arial" w:cs="Arial"/>
                <w:lang w:val="mn-MN"/>
              </w:rPr>
            </w:pPr>
          </w:p>
        </w:tc>
        <w:tc>
          <w:tcPr>
            <w:tcW w:w="4608" w:type="dxa"/>
            <w:vAlign w:val="center"/>
          </w:tcPr>
          <w:p w:rsidR="001100B3" w:rsidRDefault="001100B3" w:rsidP="001100B3">
            <w:pPr>
              <w:jc w:val="both"/>
              <w:rPr>
                <w:rFonts w:ascii="Arial" w:hAnsi="Arial" w:cs="Arial"/>
                <w:sz w:val="24"/>
                <w:szCs w:val="24"/>
                <w:lang w:val="mn-MN"/>
              </w:rPr>
            </w:pPr>
            <w:r>
              <w:rPr>
                <w:rFonts w:ascii="Arial" w:hAnsi="Arial" w:cs="Arial"/>
                <w:sz w:val="24"/>
                <w:szCs w:val="24"/>
                <w:lang w:val="mn-MN"/>
              </w:rPr>
              <w:t>2. Сумын 2019 оны төсвийн Орон нутгийн хөгжлийн сангийн дансны батлагдсан үлдэгдлээс 8000.0 мянган төгрөгийг 2020 оны ОНХС-ийн эх үүсвэрт нэмж тусган, баталсан.</w:t>
            </w:r>
          </w:p>
        </w:tc>
        <w:tc>
          <w:tcPr>
            <w:tcW w:w="5687" w:type="dxa"/>
          </w:tcPr>
          <w:p w:rsidR="001100B3" w:rsidRPr="006A1D50" w:rsidRDefault="001100B3" w:rsidP="001100B3">
            <w:pPr>
              <w:jc w:val="both"/>
              <w:rPr>
                <w:rFonts w:ascii="Arial" w:hAnsi="Arial" w:cs="Arial"/>
                <w:sz w:val="24"/>
                <w:szCs w:val="24"/>
                <w:lang w:val="mn-MN"/>
              </w:rPr>
            </w:pPr>
            <w:r>
              <w:rPr>
                <w:rFonts w:ascii="Arial" w:hAnsi="Arial" w:cs="Arial"/>
                <w:sz w:val="24"/>
                <w:szCs w:val="24"/>
                <w:lang w:val="mn-MN"/>
              </w:rPr>
              <w:t>Сумын 2019 оны төсвийн Орон нутгийн хөгжлийн сангийн дансны зарцуулагдаагүй үлдэгдэл 11961,6 мянган төгрөгөөс 8000,0 мянган төгрөгийг 2020 онд сумын ОНХС-ийн хөрөнгөөр хэрэгжүүлэх хөрөнгө оруулалт,их засвар,хөтөлбөр төсөлд нэмж тусган баталсан. Ингэснээр   ОНХНС-ийн орлогын шилжүүлгээр 76381,1 мянган төгрөг хуваарилагдан ирсэн 8000,0 мянган төгрөгийн нэмж сумын ОНХС-ийн зарлагыг 84381,1 мянган төгрөгөөр батлан жагсаалтыг батлан хэрэгжих шатандаа явж байна.</w:t>
            </w:r>
          </w:p>
        </w:tc>
      </w:tr>
      <w:tr w:rsidR="00BB3697" w:rsidTr="00CD5889">
        <w:tc>
          <w:tcPr>
            <w:tcW w:w="566" w:type="dxa"/>
            <w:vAlign w:val="center"/>
          </w:tcPr>
          <w:p w:rsidR="00BB3697" w:rsidRDefault="005D11FC" w:rsidP="005D11FC">
            <w:pPr>
              <w:tabs>
                <w:tab w:val="left" w:pos="11135"/>
              </w:tabs>
              <w:jc w:val="both"/>
              <w:rPr>
                <w:rFonts w:ascii="Arial" w:hAnsi="Arial" w:cs="Arial"/>
                <w:lang w:val="mn-MN"/>
              </w:rPr>
            </w:pPr>
            <w:r>
              <w:rPr>
                <w:rFonts w:ascii="Arial" w:hAnsi="Arial" w:cs="Arial"/>
                <w:lang w:val="mn-MN"/>
              </w:rPr>
              <w:t>5.</w:t>
            </w:r>
          </w:p>
        </w:tc>
        <w:tc>
          <w:tcPr>
            <w:tcW w:w="2606" w:type="dxa"/>
            <w:vAlign w:val="center"/>
          </w:tcPr>
          <w:p w:rsidR="000D3CCD" w:rsidRPr="00253E21" w:rsidRDefault="000D3CCD" w:rsidP="005D11FC">
            <w:pPr>
              <w:tabs>
                <w:tab w:val="left" w:pos="11135"/>
              </w:tabs>
              <w:jc w:val="both"/>
              <w:rPr>
                <w:rFonts w:ascii="Arial" w:hAnsi="Arial" w:cs="Arial"/>
                <w:sz w:val="24"/>
                <w:szCs w:val="24"/>
                <w:lang w:val="mn-MN"/>
              </w:rPr>
            </w:pPr>
            <w:r>
              <w:rPr>
                <w:rFonts w:ascii="Arial" w:hAnsi="Arial" w:cs="Arial"/>
                <w:sz w:val="24"/>
                <w:szCs w:val="24"/>
                <w:lang w:val="mn-MN"/>
              </w:rPr>
              <w:t>Газар зохион байгуулалтын төлөвлөгөөнд нэмэлт өөрчлөлт оруулж батлах тухай</w:t>
            </w:r>
            <w:r w:rsidR="00253E21">
              <w:rPr>
                <w:rFonts w:ascii="Arial" w:hAnsi="Arial" w:cs="Arial"/>
                <w:sz w:val="24"/>
                <w:szCs w:val="24"/>
                <w:lang w:val="mn-MN"/>
              </w:rPr>
              <w:t xml:space="preserve">                            </w:t>
            </w:r>
            <w:r w:rsidR="005D11FC">
              <w:rPr>
                <w:rFonts w:ascii="Arial" w:hAnsi="Arial" w:cs="Arial"/>
                <w:sz w:val="24"/>
                <w:szCs w:val="24"/>
                <w:lang w:val="mn-MN"/>
              </w:rPr>
              <w:t xml:space="preserve">           </w:t>
            </w:r>
            <w:r>
              <w:rPr>
                <w:rFonts w:ascii="Arial" w:hAnsi="Arial" w:cs="Arial"/>
                <w:sz w:val="24"/>
                <w:szCs w:val="24"/>
                <w:lang w:val="mn-MN"/>
              </w:rPr>
              <w:t>2019.05.02 Д/05</w:t>
            </w:r>
          </w:p>
        </w:tc>
        <w:tc>
          <w:tcPr>
            <w:tcW w:w="4608" w:type="dxa"/>
            <w:vAlign w:val="center"/>
          </w:tcPr>
          <w:p w:rsidR="00BB3697" w:rsidRDefault="006F5606" w:rsidP="005D11FC">
            <w:pPr>
              <w:jc w:val="both"/>
              <w:rPr>
                <w:rFonts w:ascii="Arial" w:hAnsi="Arial" w:cs="Arial"/>
                <w:sz w:val="24"/>
                <w:szCs w:val="24"/>
                <w:lang w:val="mn-MN"/>
              </w:rPr>
            </w:pPr>
            <w:r>
              <w:rPr>
                <w:rFonts w:ascii="Arial" w:hAnsi="Arial" w:cs="Arial"/>
                <w:sz w:val="24"/>
                <w:szCs w:val="24"/>
                <w:lang w:val="mn-MN"/>
              </w:rPr>
              <w:t>1.Н</w:t>
            </w:r>
            <w:r w:rsidR="005D11FC">
              <w:rPr>
                <w:rFonts w:ascii="Arial" w:hAnsi="Arial" w:cs="Arial"/>
                <w:sz w:val="24"/>
                <w:szCs w:val="24"/>
                <w:lang w:val="mn-MN"/>
              </w:rPr>
              <w:t>утаг дэвсгэрийн хэмжээнд газрын тухай хууль тогтоомж,бодлого шийдвэрийн хэрэгжилтийг хангуулж, биелэлтэд нь хяналт тавьж ажиллахыг сумын Засаг дарга Т.Эрдэнэбат БОХУ байцаагч Д.Хишигсайхан нарт үүрэг болгосугай.</w:t>
            </w:r>
          </w:p>
        </w:tc>
        <w:tc>
          <w:tcPr>
            <w:tcW w:w="5687" w:type="dxa"/>
          </w:tcPr>
          <w:p w:rsidR="00BB3697" w:rsidRPr="005D11FC" w:rsidRDefault="005D11FC" w:rsidP="001100B3">
            <w:pPr>
              <w:jc w:val="both"/>
              <w:rPr>
                <w:rFonts w:ascii="Arial" w:hAnsi="Arial" w:cs="Arial"/>
                <w:sz w:val="24"/>
                <w:szCs w:val="24"/>
              </w:rPr>
            </w:pPr>
            <w:r>
              <w:rPr>
                <w:rFonts w:ascii="Arial" w:hAnsi="Arial" w:cs="Arial"/>
                <w:sz w:val="24"/>
                <w:szCs w:val="24"/>
                <w:lang w:val="mn-MN"/>
              </w:rPr>
              <w:t>Сумын Засаг даргын өргөн мэдүүлсэн,  БИНХ аар дэмжигдсэн саналын дагуу 2019 оны газар зохион байгуулалтын төлөвлөгөөнд нэмэлтээр1-р багт Өвөлжөө,хаваржаа барих зориулалтаар 6 иргэн 15000 м</w:t>
            </w:r>
            <w:r>
              <w:rPr>
                <w:rFonts w:ascii="Arial" w:hAnsi="Arial" w:cs="Arial"/>
                <w:sz w:val="24"/>
                <w:szCs w:val="24"/>
                <w:vertAlign w:val="superscript"/>
                <w:lang w:val="mn-MN"/>
              </w:rPr>
              <w:t>2</w:t>
            </w:r>
            <w:r>
              <w:rPr>
                <w:rFonts w:ascii="Arial" w:hAnsi="Arial" w:cs="Arial"/>
                <w:sz w:val="24"/>
                <w:szCs w:val="24"/>
                <w:lang w:val="mn-MN"/>
              </w:rPr>
              <w:t xml:space="preserve"> газар шинээр эзэмшүүлэх,Хадлангын талбай 12 иргэн, 3-р багт 7 иргэн шинээр өвөлжөө,хаваржаа барих17500м</w:t>
            </w:r>
            <w:r>
              <w:rPr>
                <w:rFonts w:ascii="Arial" w:hAnsi="Arial" w:cs="Arial"/>
                <w:sz w:val="24"/>
                <w:szCs w:val="24"/>
                <w:vertAlign w:val="superscript"/>
                <w:lang w:val="mn-MN"/>
              </w:rPr>
              <w:t>2</w:t>
            </w:r>
            <w:r>
              <w:rPr>
                <w:rFonts w:ascii="Arial" w:hAnsi="Arial" w:cs="Arial"/>
                <w:sz w:val="24"/>
                <w:szCs w:val="24"/>
                <w:lang w:val="mn-MN"/>
              </w:rPr>
              <w:t xml:space="preserve"> газар эзэмшүүлэх,5-р багт гэр бүлийн хэрэгцээний зориулалтаар 26-р гудамжыг давхар </w:t>
            </w:r>
            <w:r>
              <w:rPr>
                <w:rFonts w:ascii="Arial" w:hAnsi="Arial" w:cs="Arial"/>
                <w:sz w:val="24"/>
                <w:szCs w:val="24"/>
                <w:lang w:val="mn-MN"/>
              </w:rPr>
              <w:lastRenderedPageBreak/>
              <w:t>болгож 6 иргэнд 0,42 га газруудыг нэмэлтээр оруулж баталгаажуулан ажиллаа. Б-100%</w:t>
            </w:r>
          </w:p>
        </w:tc>
      </w:tr>
      <w:tr w:rsidR="004611E3" w:rsidTr="00CD5889">
        <w:trPr>
          <w:trHeight w:val="1691"/>
        </w:trPr>
        <w:tc>
          <w:tcPr>
            <w:tcW w:w="566" w:type="dxa"/>
            <w:vMerge w:val="restart"/>
            <w:vAlign w:val="center"/>
          </w:tcPr>
          <w:p w:rsidR="004611E3" w:rsidRDefault="004611E3" w:rsidP="005D11FC">
            <w:pPr>
              <w:tabs>
                <w:tab w:val="left" w:pos="11135"/>
              </w:tabs>
              <w:jc w:val="both"/>
              <w:rPr>
                <w:rFonts w:ascii="Arial" w:hAnsi="Arial" w:cs="Arial"/>
                <w:lang w:val="mn-MN"/>
              </w:rPr>
            </w:pPr>
            <w:r>
              <w:rPr>
                <w:rFonts w:ascii="Arial" w:hAnsi="Arial" w:cs="Arial"/>
                <w:lang w:val="mn-MN"/>
              </w:rPr>
              <w:lastRenderedPageBreak/>
              <w:t>6.</w:t>
            </w:r>
          </w:p>
        </w:tc>
        <w:tc>
          <w:tcPr>
            <w:tcW w:w="2606" w:type="dxa"/>
            <w:vMerge w:val="restart"/>
            <w:vAlign w:val="center"/>
          </w:tcPr>
          <w:p w:rsidR="004611E3" w:rsidRDefault="004611E3" w:rsidP="005D11FC">
            <w:pPr>
              <w:tabs>
                <w:tab w:val="left" w:pos="11135"/>
              </w:tabs>
              <w:jc w:val="both"/>
              <w:rPr>
                <w:rFonts w:ascii="Arial" w:hAnsi="Arial" w:cs="Arial"/>
                <w:sz w:val="24"/>
                <w:szCs w:val="24"/>
                <w:lang w:val="mn-MN"/>
              </w:rPr>
            </w:pPr>
            <w:r>
              <w:rPr>
                <w:rFonts w:ascii="Arial" w:hAnsi="Arial" w:cs="Arial"/>
                <w:sz w:val="24"/>
                <w:szCs w:val="24"/>
                <w:lang w:val="mn-MN"/>
              </w:rPr>
              <w:t>Тогтоол шийдвэрийн хэрэгжилт үр дүнгийн тухай        2019.05.02 Д/05</w:t>
            </w:r>
          </w:p>
        </w:tc>
        <w:tc>
          <w:tcPr>
            <w:tcW w:w="4608" w:type="dxa"/>
            <w:vAlign w:val="center"/>
          </w:tcPr>
          <w:p w:rsidR="004611E3" w:rsidRPr="00580BC7" w:rsidRDefault="004611E3" w:rsidP="004611E3">
            <w:pPr>
              <w:jc w:val="both"/>
              <w:rPr>
                <w:rFonts w:ascii="Arial" w:eastAsiaTheme="minorHAnsi" w:hAnsi="Arial" w:cs="Arial"/>
                <w:sz w:val="24"/>
                <w:szCs w:val="24"/>
                <w:lang w:val="mn-MN"/>
              </w:rPr>
            </w:pPr>
            <w:r w:rsidRPr="00580BC7">
              <w:rPr>
                <w:rFonts w:ascii="Arial" w:hAnsi="Arial" w:cs="Arial"/>
                <w:sz w:val="24"/>
                <w:szCs w:val="24"/>
                <w:lang w:val="mn-MN"/>
              </w:rPr>
              <w:t>ИТХ-ын төлөөлөгчдийн хуралдаанаас баталсан тогтоол, шийдвэрийн хэрэгжилтийг хэрхэн зохион байгуулж ажилласан тухай</w:t>
            </w:r>
            <w:r w:rsidRPr="00580BC7">
              <w:rPr>
                <w:rFonts w:ascii="Arial" w:hAnsi="Arial" w:cs="Arial"/>
                <w:sz w:val="24"/>
                <w:szCs w:val="24"/>
              </w:rPr>
              <w:t>”</w:t>
            </w:r>
            <w:r w:rsidRPr="00580BC7">
              <w:rPr>
                <w:rFonts w:ascii="Arial" w:hAnsi="Arial" w:cs="Arial"/>
                <w:sz w:val="24"/>
                <w:szCs w:val="24"/>
                <w:lang w:val="mn-MN"/>
              </w:rPr>
              <w:t xml:space="preserve"> мэдээллийг хэлэлцээд </w:t>
            </w:r>
            <w:r>
              <w:rPr>
                <w:rFonts w:ascii="Arial" w:hAnsi="Arial" w:cs="Arial"/>
                <w:sz w:val="24"/>
                <w:szCs w:val="24"/>
                <w:lang w:val="mn-MN"/>
              </w:rPr>
              <w:t>дүгнэсүгэй.</w:t>
            </w:r>
          </w:p>
        </w:tc>
        <w:tc>
          <w:tcPr>
            <w:tcW w:w="5687" w:type="dxa"/>
            <w:vAlign w:val="center"/>
          </w:tcPr>
          <w:p w:rsidR="004611E3" w:rsidRPr="00580BC7" w:rsidRDefault="004611E3" w:rsidP="004611E3">
            <w:pPr>
              <w:jc w:val="both"/>
              <w:rPr>
                <w:rFonts w:ascii="Arial" w:hAnsi="Arial" w:cs="Arial"/>
                <w:sz w:val="24"/>
                <w:szCs w:val="24"/>
                <w:lang w:val="mn-MN"/>
              </w:rPr>
            </w:pPr>
            <w:r>
              <w:rPr>
                <w:rFonts w:ascii="Arial" w:hAnsi="Arial" w:cs="Arial"/>
                <w:sz w:val="24"/>
                <w:szCs w:val="24"/>
                <w:lang w:val="mn-MN"/>
              </w:rPr>
              <w:t xml:space="preserve">ИТХ-ын төлөөлөгчдийн хуралдаанаар 2017-2018 онд баталсан тогттолын хэрэгжилтийг хэлэлцүүлэн </w:t>
            </w:r>
            <w:r w:rsidRPr="00580BC7">
              <w:rPr>
                <w:rFonts w:ascii="Arial" w:hAnsi="Arial" w:cs="Arial"/>
                <w:sz w:val="24"/>
                <w:szCs w:val="24"/>
                <w:lang w:val="mn-MN"/>
              </w:rPr>
              <w:t>үр</w:t>
            </w:r>
            <w:r>
              <w:rPr>
                <w:rFonts w:ascii="Arial" w:hAnsi="Arial" w:cs="Arial"/>
                <w:sz w:val="24"/>
                <w:szCs w:val="24"/>
                <w:lang w:val="mn-MN"/>
              </w:rPr>
              <w:t xml:space="preserve"> дүнтэй байна гэж дүгнүүлсэн. </w:t>
            </w:r>
            <w:r w:rsidR="00AC4214">
              <w:rPr>
                <w:rFonts w:ascii="Arial" w:hAnsi="Arial" w:cs="Arial"/>
                <w:sz w:val="24"/>
                <w:szCs w:val="24"/>
                <w:lang w:val="mn-MN"/>
              </w:rPr>
              <w:t>Б-100%</w:t>
            </w:r>
            <w:r w:rsidRPr="00580BC7">
              <w:rPr>
                <w:rFonts w:ascii="Arial" w:hAnsi="Arial" w:cs="Arial"/>
                <w:sz w:val="24"/>
                <w:szCs w:val="24"/>
                <w:lang w:val="mn-MN"/>
              </w:rPr>
              <w:t xml:space="preserve"> </w:t>
            </w:r>
          </w:p>
        </w:tc>
      </w:tr>
      <w:tr w:rsidR="004611E3" w:rsidTr="00CD5889">
        <w:tc>
          <w:tcPr>
            <w:tcW w:w="566" w:type="dxa"/>
            <w:vMerge/>
            <w:vAlign w:val="center"/>
          </w:tcPr>
          <w:p w:rsidR="004611E3" w:rsidRDefault="004611E3" w:rsidP="005D11FC">
            <w:pPr>
              <w:tabs>
                <w:tab w:val="left" w:pos="11135"/>
              </w:tabs>
              <w:jc w:val="both"/>
              <w:rPr>
                <w:rFonts w:ascii="Arial" w:hAnsi="Arial" w:cs="Arial"/>
                <w:lang w:val="mn-MN"/>
              </w:rPr>
            </w:pPr>
          </w:p>
        </w:tc>
        <w:tc>
          <w:tcPr>
            <w:tcW w:w="2606" w:type="dxa"/>
            <w:vMerge/>
            <w:vAlign w:val="center"/>
          </w:tcPr>
          <w:p w:rsidR="004611E3" w:rsidRDefault="004611E3" w:rsidP="005D11FC">
            <w:pPr>
              <w:tabs>
                <w:tab w:val="left" w:pos="11135"/>
              </w:tabs>
              <w:jc w:val="both"/>
              <w:rPr>
                <w:rFonts w:ascii="Arial" w:hAnsi="Arial" w:cs="Arial"/>
                <w:sz w:val="24"/>
                <w:szCs w:val="24"/>
                <w:lang w:val="mn-MN"/>
              </w:rPr>
            </w:pPr>
          </w:p>
        </w:tc>
        <w:tc>
          <w:tcPr>
            <w:tcW w:w="4608" w:type="dxa"/>
            <w:vAlign w:val="center"/>
          </w:tcPr>
          <w:p w:rsidR="004611E3" w:rsidRPr="00580BC7" w:rsidRDefault="004611E3" w:rsidP="004611E3">
            <w:pPr>
              <w:jc w:val="both"/>
              <w:rPr>
                <w:rFonts w:ascii="Arial" w:eastAsiaTheme="minorHAnsi" w:hAnsi="Arial" w:cs="Arial"/>
                <w:sz w:val="24"/>
                <w:szCs w:val="24"/>
                <w:lang w:val="mn-MN"/>
              </w:rPr>
            </w:pPr>
            <w:r>
              <w:rPr>
                <w:rFonts w:ascii="Arial" w:hAnsi="Arial" w:cs="Arial"/>
                <w:sz w:val="24"/>
                <w:szCs w:val="24"/>
                <w:lang w:val="mn-MN"/>
              </w:rPr>
              <w:t>Т</w:t>
            </w:r>
            <w:r w:rsidRPr="00580BC7">
              <w:rPr>
                <w:rFonts w:ascii="Arial" w:hAnsi="Arial" w:cs="Arial"/>
                <w:sz w:val="24"/>
                <w:szCs w:val="24"/>
                <w:lang w:val="mn-MN"/>
              </w:rPr>
              <w:t>огтоол, шийдвэрийн хэрэгжилтийг зохион байгуулж байгаа байдалд хяналт тавьж, биелэлтийг хангуулж ажиллах талаар үүрэг чиглэл өгч, хангалтгүй зохион байгуулсан албан тушаалтнуудад хариуцлага тооцож ажиллахыг сумын Засаг дарга /Т.Эрдэнэбат/,  ЗДТГ-ын дарга /Г.Нямханд/ нарт үүрэг болгосугай.</w:t>
            </w:r>
          </w:p>
        </w:tc>
        <w:tc>
          <w:tcPr>
            <w:tcW w:w="5687" w:type="dxa"/>
            <w:vAlign w:val="center"/>
          </w:tcPr>
          <w:p w:rsidR="004611E3" w:rsidRDefault="004611E3" w:rsidP="004611E3">
            <w:pPr>
              <w:jc w:val="both"/>
              <w:rPr>
                <w:rFonts w:ascii="Arial" w:hAnsi="Arial" w:cs="Arial"/>
                <w:sz w:val="24"/>
                <w:szCs w:val="24"/>
                <w:lang w:val="mn-MN"/>
              </w:rPr>
            </w:pPr>
            <w:r>
              <w:rPr>
                <w:rFonts w:ascii="Arial" w:hAnsi="Arial" w:cs="Arial"/>
                <w:sz w:val="24"/>
                <w:szCs w:val="24"/>
                <w:lang w:val="mn-MN"/>
              </w:rPr>
              <w:t xml:space="preserve">Тогтоол шийдвэрийн хэрэгжилтийг үр дүнтэй зохион байгуулан ажиллах талаар албан хаагч нарт  үүрэг чиглэл, зөвлөмж өгч ажилласан ба хангалтгүй биелүүлж, хариуцлага тооцуулсан албан хаагч байхгүй байна. </w:t>
            </w:r>
            <w:r w:rsidR="00AC4214">
              <w:rPr>
                <w:rFonts w:ascii="Arial" w:hAnsi="Arial" w:cs="Arial"/>
                <w:sz w:val="24"/>
                <w:szCs w:val="24"/>
                <w:lang w:val="mn-MN"/>
              </w:rPr>
              <w:t>Б-70%</w:t>
            </w:r>
          </w:p>
        </w:tc>
      </w:tr>
      <w:tr w:rsidR="00BB3697" w:rsidTr="00CD5889">
        <w:tc>
          <w:tcPr>
            <w:tcW w:w="566" w:type="dxa"/>
            <w:vAlign w:val="center"/>
          </w:tcPr>
          <w:p w:rsidR="00BB3697" w:rsidRDefault="005D11FC" w:rsidP="006B51DA">
            <w:pPr>
              <w:tabs>
                <w:tab w:val="left" w:pos="11135"/>
              </w:tabs>
              <w:jc w:val="center"/>
              <w:rPr>
                <w:rFonts w:ascii="Arial" w:hAnsi="Arial" w:cs="Arial"/>
                <w:lang w:val="mn-MN"/>
              </w:rPr>
            </w:pPr>
            <w:r>
              <w:rPr>
                <w:rFonts w:ascii="Arial" w:hAnsi="Arial" w:cs="Arial"/>
                <w:lang w:val="mn-MN"/>
              </w:rPr>
              <w:t>7.</w:t>
            </w:r>
          </w:p>
        </w:tc>
        <w:tc>
          <w:tcPr>
            <w:tcW w:w="2606" w:type="dxa"/>
            <w:vAlign w:val="center"/>
          </w:tcPr>
          <w:p w:rsidR="005D11FC" w:rsidRPr="006B51DA" w:rsidRDefault="005D11FC" w:rsidP="006B51DA">
            <w:pPr>
              <w:tabs>
                <w:tab w:val="left" w:pos="11135"/>
              </w:tabs>
              <w:jc w:val="center"/>
              <w:rPr>
                <w:rFonts w:ascii="Arial" w:hAnsi="Arial" w:cs="Arial"/>
                <w:sz w:val="24"/>
                <w:szCs w:val="24"/>
                <w:lang w:val="mn-MN"/>
              </w:rPr>
            </w:pPr>
            <w:r>
              <w:rPr>
                <w:rFonts w:ascii="Arial" w:hAnsi="Arial" w:cs="Arial"/>
                <w:sz w:val="24"/>
                <w:szCs w:val="24"/>
                <w:lang w:val="mn-MN"/>
              </w:rPr>
              <w:t>Багийн хилийн зааг шинэчлэн тогттолгох санал  уламжлах тухай</w:t>
            </w:r>
            <w:r w:rsidR="006B51DA">
              <w:rPr>
                <w:rFonts w:ascii="Arial" w:hAnsi="Arial" w:cs="Arial"/>
                <w:sz w:val="24"/>
                <w:szCs w:val="24"/>
                <w:lang w:val="mn-MN"/>
              </w:rPr>
              <w:t xml:space="preserve">     </w:t>
            </w:r>
            <w:r>
              <w:rPr>
                <w:rFonts w:ascii="Arial" w:hAnsi="Arial" w:cs="Arial"/>
                <w:sz w:val="24"/>
                <w:szCs w:val="24"/>
                <w:lang w:val="mn-MN"/>
              </w:rPr>
              <w:t>2019.11.28 Д/01</w:t>
            </w:r>
          </w:p>
        </w:tc>
        <w:tc>
          <w:tcPr>
            <w:tcW w:w="4608" w:type="dxa"/>
            <w:vAlign w:val="center"/>
          </w:tcPr>
          <w:p w:rsidR="00BB3697" w:rsidRDefault="005D11FC" w:rsidP="001100B3">
            <w:pPr>
              <w:jc w:val="both"/>
              <w:rPr>
                <w:rFonts w:ascii="Arial" w:hAnsi="Arial" w:cs="Arial"/>
                <w:sz w:val="24"/>
                <w:szCs w:val="24"/>
                <w:lang w:val="mn-MN"/>
              </w:rPr>
            </w:pPr>
            <w:r>
              <w:rPr>
                <w:rFonts w:ascii="Arial" w:hAnsi="Arial" w:cs="Arial"/>
                <w:sz w:val="24"/>
                <w:szCs w:val="24"/>
                <w:lang w:val="mn-MN"/>
              </w:rPr>
              <w:t>1.Багийн хил заагийг шинэчлэн тогтоолгох талаар гарсан шийдвэрийг холбогдох баримт бичгийн хамт Аймгийн ГХБХБГ-т 2019</w:t>
            </w:r>
            <w:r w:rsidR="004B79D1">
              <w:rPr>
                <w:rFonts w:ascii="Arial" w:hAnsi="Arial" w:cs="Arial"/>
                <w:sz w:val="24"/>
                <w:szCs w:val="24"/>
                <w:lang w:val="mn-MN"/>
              </w:rPr>
              <w:t xml:space="preserve"> </w:t>
            </w:r>
            <w:r>
              <w:rPr>
                <w:rFonts w:ascii="Arial" w:hAnsi="Arial" w:cs="Arial"/>
                <w:sz w:val="24"/>
                <w:szCs w:val="24"/>
                <w:lang w:val="mn-MN"/>
              </w:rPr>
              <w:t>оны 12 сарын 01 дотор хүргүүлэхийг ажлын хэсгийн ахлагч Т.Эрдэнэбат –д үүрэг болгосугай.</w:t>
            </w:r>
          </w:p>
        </w:tc>
        <w:tc>
          <w:tcPr>
            <w:tcW w:w="5687" w:type="dxa"/>
          </w:tcPr>
          <w:p w:rsidR="00BB3697" w:rsidRDefault="005D11FC" w:rsidP="001100B3">
            <w:pPr>
              <w:jc w:val="both"/>
              <w:rPr>
                <w:rFonts w:ascii="Arial" w:hAnsi="Arial" w:cs="Arial"/>
                <w:sz w:val="24"/>
                <w:szCs w:val="24"/>
                <w:lang w:val="mn-MN"/>
              </w:rPr>
            </w:pPr>
            <w:r>
              <w:rPr>
                <w:rFonts w:ascii="Arial" w:hAnsi="Arial" w:cs="Arial"/>
                <w:sz w:val="24"/>
                <w:szCs w:val="24"/>
                <w:lang w:val="mn-MN"/>
              </w:rPr>
              <w:t>Сумын ИТХ-ын 2019 оны 10 сарын 24 өдрийн 32 дугаар тогтоолоор хилийн заагийг тогтоох 13 хүний бүрэлдэхүүнтэй ажлын хэсэг байгуулагдан  газар дээр нь ажиллаж, бүх  БИНХ аар танилцуулан санал авч хэрэгжүүлэх зорилгоор багуудын хилийн заагийг тогтоох тухай асуудлыг хэлэлцэн,1,2,3,4,5-р багууд</w:t>
            </w:r>
            <w:r w:rsidR="006B51DA">
              <w:rPr>
                <w:rFonts w:ascii="Arial" w:hAnsi="Arial" w:cs="Arial"/>
                <w:sz w:val="24"/>
                <w:szCs w:val="24"/>
                <w:lang w:val="mn-MN"/>
              </w:rPr>
              <w:t xml:space="preserve">ын хилийн заагийг баталж </w:t>
            </w:r>
            <w:r>
              <w:rPr>
                <w:rFonts w:ascii="Arial" w:hAnsi="Arial" w:cs="Arial"/>
                <w:sz w:val="24"/>
                <w:szCs w:val="24"/>
                <w:lang w:val="mn-MN"/>
              </w:rPr>
              <w:t>шинэчлэ</w:t>
            </w:r>
            <w:r w:rsidR="006B51DA">
              <w:rPr>
                <w:rFonts w:ascii="Arial" w:hAnsi="Arial" w:cs="Arial"/>
                <w:sz w:val="24"/>
                <w:szCs w:val="24"/>
                <w:lang w:val="mn-MN"/>
              </w:rPr>
              <w:t xml:space="preserve">н тогтоолгох саналыг уламжилсан. </w:t>
            </w:r>
            <w:r>
              <w:rPr>
                <w:rFonts w:ascii="Arial" w:hAnsi="Arial" w:cs="Arial"/>
                <w:sz w:val="24"/>
                <w:szCs w:val="24"/>
                <w:lang w:val="mn-MN"/>
              </w:rPr>
              <w:t>Б-100%</w:t>
            </w:r>
          </w:p>
        </w:tc>
      </w:tr>
      <w:tr w:rsidR="005D11FC" w:rsidTr="00CD5889">
        <w:tc>
          <w:tcPr>
            <w:tcW w:w="566" w:type="dxa"/>
            <w:vAlign w:val="center"/>
          </w:tcPr>
          <w:p w:rsidR="005D11FC" w:rsidRDefault="005D11FC" w:rsidP="006B51DA">
            <w:pPr>
              <w:tabs>
                <w:tab w:val="left" w:pos="11135"/>
              </w:tabs>
              <w:jc w:val="both"/>
              <w:rPr>
                <w:rFonts w:ascii="Arial" w:hAnsi="Arial" w:cs="Arial"/>
                <w:lang w:val="mn-MN"/>
              </w:rPr>
            </w:pPr>
          </w:p>
          <w:p w:rsidR="006B51DA" w:rsidRDefault="006B51DA" w:rsidP="006B51DA">
            <w:pPr>
              <w:tabs>
                <w:tab w:val="left" w:pos="11135"/>
              </w:tabs>
              <w:jc w:val="both"/>
              <w:rPr>
                <w:rFonts w:ascii="Arial" w:hAnsi="Arial" w:cs="Arial"/>
                <w:lang w:val="mn-MN"/>
              </w:rPr>
            </w:pPr>
            <w:r>
              <w:rPr>
                <w:rFonts w:ascii="Arial" w:hAnsi="Arial" w:cs="Arial"/>
                <w:lang w:val="mn-MN"/>
              </w:rPr>
              <w:t xml:space="preserve">  8</w:t>
            </w:r>
          </w:p>
        </w:tc>
        <w:tc>
          <w:tcPr>
            <w:tcW w:w="2606" w:type="dxa"/>
            <w:vAlign w:val="center"/>
          </w:tcPr>
          <w:p w:rsidR="005D11FC" w:rsidRPr="005D11FC" w:rsidRDefault="005D11FC" w:rsidP="006B51DA">
            <w:pPr>
              <w:tabs>
                <w:tab w:val="left" w:pos="11135"/>
              </w:tabs>
              <w:jc w:val="both"/>
              <w:rPr>
                <w:rFonts w:ascii="Arial" w:hAnsi="Arial" w:cs="Arial"/>
                <w:sz w:val="24"/>
                <w:szCs w:val="24"/>
                <w:lang w:val="mn-MN"/>
              </w:rPr>
            </w:pPr>
            <w:r>
              <w:rPr>
                <w:rFonts w:ascii="Arial" w:hAnsi="Arial" w:cs="Arial"/>
                <w:sz w:val="24"/>
                <w:szCs w:val="24"/>
                <w:lang w:val="mn-MN"/>
              </w:rPr>
              <w:t>Газар зохион байгуулалтын талаар авах арга хэмжээний тухай    2019.11.28 Д/02</w:t>
            </w:r>
          </w:p>
        </w:tc>
        <w:tc>
          <w:tcPr>
            <w:tcW w:w="4608" w:type="dxa"/>
            <w:tcBorders>
              <w:top w:val="single" w:sz="4" w:space="0" w:color="auto"/>
              <w:left w:val="single" w:sz="4" w:space="0" w:color="auto"/>
              <w:bottom w:val="single" w:sz="4" w:space="0" w:color="auto"/>
              <w:right w:val="single" w:sz="4" w:space="0" w:color="auto"/>
            </w:tcBorders>
          </w:tcPr>
          <w:p w:rsidR="005D11FC" w:rsidRDefault="005D11FC" w:rsidP="005D11FC">
            <w:pPr>
              <w:spacing w:after="0" w:line="240" w:lineRule="auto"/>
              <w:jc w:val="both"/>
              <w:rPr>
                <w:rFonts w:ascii="Arial" w:eastAsiaTheme="minorHAnsi" w:hAnsi="Arial" w:cs="Arial"/>
                <w:sz w:val="24"/>
                <w:szCs w:val="24"/>
                <w:lang w:val="mn-MN"/>
              </w:rPr>
            </w:pPr>
            <w:r>
              <w:rPr>
                <w:rFonts w:ascii="Arial" w:hAnsi="Arial" w:cs="Arial"/>
                <w:sz w:val="24"/>
                <w:szCs w:val="24"/>
                <w:lang w:val="mn-MN"/>
              </w:rPr>
              <w:t>Орон нутгийн зарим төрийн болон төрийн бус байгууллагуудын үйл ажиллагаа явуулах барилга,</w:t>
            </w:r>
            <w:r w:rsidR="004B79D1">
              <w:rPr>
                <w:rFonts w:ascii="Arial" w:hAnsi="Arial" w:cs="Arial"/>
                <w:sz w:val="24"/>
                <w:szCs w:val="24"/>
                <w:lang w:val="mn-MN"/>
              </w:rPr>
              <w:t xml:space="preserve"> </w:t>
            </w:r>
            <w:r>
              <w:rPr>
                <w:rFonts w:ascii="Arial" w:hAnsi="Arial" w:cs="Arial"/>
                <w:sz w:val="24"/>
                <w:szCs w:val="24"/>
                <w:lang w:val="mn-MN"/>
              </w:rPr>
              <w:t>байгууламж шинээр баригдсантай холбогдуулан хуучин барилгын доорх газруудыг чөлөөлж,</w:t>
            </w:r>
            <w:r w:rsidR="004B79D1">
              <w:rPr>
                <w:rFonts w:ascii="Arial" w:hAnsi="Arial" w:cs="Arial"/>
                <w:sz w:val="24"/>
                <w:szCs w:val="24"/>
                <w:lang w:val="mn-MN"/>
              </w:rPr>
              <w:t xml:space="preserve"> </w:t>
            </w:r>
            <w:r>
              <w:rPr>
                <w:rFonts w:ascii="Arial" w:hAnsi="Arial" w:cs="Arial"/>
                <w:sz w:val="24"/>
                <w:szCs w:val="24"/>
                <w:lang w:val="mn-MN"/>
              </w:rPr>
              <w:t>дахин төлөвлөлтөнд</w:t>
            </w:r>
            <w:r w:rsidR="004B79D1">
              <w:rPr>
                <w:rFonts w:ascii="Arial" w:hAnsi="Arial" w:cs="Arial"/>
                <w:sz w:val="24"/>
                <w:szCs w:val="24"/>
                <w:lang w:val="mn-MN"/>
              </w:rPr>
              <w:t xml:space="preserve"> оруулах саналыг дэмжиж </w:t>
            </w:r>
            <w:r>
              <w:rPr>
                <w:rFonts w:ascii="Arial" w:hAnsi="Arial" w:cs="Arial"/>
                <w:sz w:val="24"/>
                <w:szCs w:val="24"/>
                <w:lang w:val="mn-MN"/>
              </w:rPr>
              <w:t>нэрийг хавсралтаар баталсугай.</w:t>
            </w:r>
          </w:p>
        </w:tc>
        <w:tc>
          <w:tcPr>
            <w:tcW w:w="5687" w:type="dxa"/>
            <w:tcBorders>
              <w:top w:val="single" w:sz="4" w:space="0" w:color="auto"/>
              <w:left w:val="single" w:sz="4" w:space="0" w:color="auto"/>
              <w:bottom w:val="single" w:sz="4" w:space="0" w:color="auto"/>
              <w:right w:val="single" w:sz="4" w:space="0" w:color="auto"/>
            </w:tcBorders>
          </w:tcPr>
          <w:p w:rsidR="004B79D1" w:rsidRDefault="004B79D1" w:rsidP="006B51DA">
            <w:pPr>
              <w:spacing w:after="0" w:line="240" w:lineRule="auto"/>
              <w:jc w:val="both"/>
              <w:rPr>
                <w:rFonts w:ascii="Arial" w:hAnsi="Arial" w:cs="Arial"/>
                <w:sz w:val="24"/>
                <w:szCs w:val="24"/>
                <w:lang w:val="mn-MN"/>
              </w:rPr>
            </w:pPr>
          </w:p>
          <w:p w:rsidR="00593E12" w:rsidRDefault="00593E12" w:rsidP="006B51DA">
            <w:pPr>
              <w:spacing w:after="0" w:line="240" w:lineRule="auto"/>
              <w:jc w:val="both"/>
              <w:rPr>
                <w:rFonts w:ascii="Arial" w:hAnsi="Arial" w:cs="Arial"/>
                <w:sz w:val="24"/>
                <w:szCs w:val="24"/>
                <w:lang w:val="mn-MN"/>
              </w:rPr>
            </w:pPr>
          </w:p>
          <w:p w:rsidR="00593E12" w:rsidRDefault="00593E12" w:rsidP="006B51DA">
            <w:pPr>
              <w:spacing w:after="0" w:line="240" w:lineRule="auto"/>
              <w:jc w:val="both"/>
              <w:rPr>
                <w:rFonts w:ascii="Arial" w:hAnsi="Arial" w:cs="Arial"/>
                <w:sz w:val="24"/>
                <w:szCs w:val="24"/>
                <w:lang w:val="mn-MN"/>
              </w:rPr>
            </w:pPr>
          </w:p>
          <w:p w:rsidR="005D11FC" w:rsidRDefault="005D11FC" w:rsidP="006B51DA">
            <w:pPr>
              <w:spacing w:after="0" w:line="240" w:lineRule="auto"/>
              <w:jc w:val="both"/>
              <w:rPr>
                <w:rFonts w:ascii="Arial" w:hAnsi="Arial" w:cs="Arial"/>
                <w:sz w:val="24"/>
                <w:szCs w:val="24"/>
                <w:lang w:val="mn-MN"/>
              </w:rPr>
            </w:pPr>
            <w:r>
              <w:rPr>
                <w:rFonts w:ascii="Arial" w:hAnsi="Arial" w:cs="Arial"/>
                <w:sz w:val="24"/>
                <w:szCs w:val="24"/>
                <w:lang w:val="mn-MN"/>
              </w:rPr>
              <w:t>Энэ ажил төлөвлөгөөний дагуу 5,6 сард хийгдэхээр бэлтгэл ажил судалгаа хийгдэж байна.30%</w:t>
            </w:r>
          </w:p>
        </w:tc>
      </w:tr>
      <w:tr w:rsidR="005D11FC" w:rsidTr="00AC4214">
        <w:tc>
          <w:tcPr>
            <w:tcW w:w="566" w:type="dxa"/>
            <w:vAlign w:val="center"/>
          </w:tcPr>
          <w:p w:rsidR="005D11FC" w:rsidRDefault="005D11FC" w:rsidP="006B51DA">
            <w:pPr>
              <w:tabs>
                <w:tab w:val="left" w:pos="11135"/>
              </w:tabs>
              <w:jc w:val="both"/>
              <w:rPr>
                <w:rFonts w:ascii="Arial" w:hAnsi="Arial" w:cs="Arial"/>
                <w:lang w:val="mn-MN"/>
              </w:rPr>
            </w:pPr>
          </w:p>
          <w:p w:rsidR="006B51DA" w:rsidRDefault="006B51DA" w:rsidP="006B51DA">
            <w:pPr>
              <w:tabs>
                <w:tab w:val="left" w:pos="11135"/>
              </w:tabs>
              <w:jc w:val="both"/>
              <w:rPr>
                <w:rFonts w:ascii="Arial" w:hAnsi="Arial" w:cs="Arial"/>
                <w:lang w:val="mn-MN"/>
              </w:rPr>
            </w:pPr>
          </w:p>
          <w:p w:rsidR="006B51DA" w:rsidRDefault="006B51DA" w:rsidP="006B51DA">
            <w:pPr>
              <w:tabs>
                <w:tab w:val="left" w:pos="11135"/>
              </w:tabs>
              <w:jc w:val="both"/>
              <w:rPr>
                <w:rFonts w:ascii="Arial" w:hAnsi="Arial" w:cs="Arial"/>
                <w:lang w:val="mn-MN"/>
              </w:rPr>
            </w:pPr>
            <w:r>
              <w:rPr>
                <w:rFonts w:ascii="Arial" w:hAnsi="Arial" w:cs="Arial"/>
                <w:lang w:val="mn-MN"/>
              </w:rPr>
              <w:t>9.</w:t>
            </w:r>
          </w:p>
        </w:tc>
        <w:tc>
          <w:tcPr>
            <w:tcW w:w="2606" w:type="dxa"/>
            <w:vAlign w:val="center"/>
          </w:tcPr>
          <w:p w:rsidR="005D11FC" w:rsidRPr="006B51DA" w:rsidRDefault="005D11FC" w:rsidP="006B51DA">
            <w:pPr>
              <w:tabs>
                <w:tab w:val="left" w:pos="11135"/>
              </w:tabs>
              <w:jc w:val="center"/>
              <w:rPr>
                <w:rFonts w:ascii="Arial" w:hAnsi="Arial" w:cs="Arial"/>
                <w:sz w:val="24"/>
                <w:szCs w:val="24"/>
                <w:lang w:val="mn-MN"/>
              </w:rPr>
            </w:pPr>
            <w:r>
              <w:rPr>
                <w:rFonts w:ascii="Arial" w:hAnsi="Arial" w:cs="Arial"/>
                <w:sz w:val="24"/>
                <w:szCs w:val="24"/>
                <w:lang w:val="mn-MN"/>
              </w:rPr>
              <w:t xml:space="preserve">Газар зохион байгуулалтын тайлан хэлэлцэж, төлөвлөгөө батлах тухай </w:t>
            </w:r>
            <w:r w:rsidR="006B51DA">
              <w:rPr>
                <w:rFonts w:ascii="Arial" w:hAnsi="Arial" w:cs="Arial"/>
                <w:sz w:val="24"/>
                <w:szCs w:val="24"/>
                <w:lang w:val="mn-MN"/>
              </w:rPr>
              <w:t xml:space="preserve">                    </w:t>
            </w:r>
            <w:r>
              <w:rPr>
                <w:rFonts w:ascii="Arial" w:hAnsi="Arial" w:cs="Arial"/>
                <w:sz w:val="24"/>
                <w:szCs w:val="24"/>
                <w:lang w:val="mn-MN"/>
              </w:rPr>
              <w:t>2019.11.28 Д/03</w:t>
            </w:r>
          </w:p>
        </w:tc>
        <w:tc>
          <w:tcPr>
            <w:tcW w:w="4608" w:type="dxa"/>
            <w:tcBorders>
              <w:top w:val="single" w:sz="4" w:space="0" w:color="auto"/>
              <w:left w:val="single" w:sz="4" w:space="0" w:color="auto"/>
              <w:bottom w:val="single" w:sz="4" w:space="0" w:color="auto"/>
              <w:right w:val="single" w:sz="4" w:space="0" w:color="auto"/>
            </w:tcBorders>
          </w:tcPr>
          <w:p w:rsidR="005D11FC" w:rsidRPr="006B51DA" w:rsidRDefault="005D11FC" w:rsidP="006B51DA">
            <w:pPr>
              <w:spacing w:after="0" w:line="240" w:lineRule="auto"/>
              <w:jc w:val="both"/>
              <w:rPr>
                <w:rFonts w:ascii="Arial" w:eastAsiaTheme="minorHAnsi" w:hAnsi="Arial" w:cs="Arial"/>
                <w:sz w:val="24"/>
                <w:szCs w:val="24"/>
                <w:lang w:val="mn-MN"/>
              </w:rPr>
            </w:pPr>
            <w:r>
              <w:rPr>
                <w:rFonts w:ascii="Arial" w:hAnsi="Arial" w:cs="Arial"/>
                <w:sz w:val="24"/>
                <w:szCs w:val="24"/>
                <w:lang w:val="mn-MN"/>
              </w:rPr>
              <w:t>Суманд 2020 онд мөрдөн ажиллах Газар</w:t>
            </w:r>
            <w:r w:rsidR="006B51DA">
              <w:rPr>
                <w:rFonts w:ascii="Arial" w:hAnsi="Arial" w:cs="Arial"/>
                <w:sz w:val="24"/>
                <w:szCs w:val="24"/>
                <w:lang w:val="mn-MN"/>
              </w:rPr>
              <w:t xml:space="preserve"> зохион байгуулалтын төлөвлөгөө</w:t>
            </w:r>
            <w:r>
              <w:rPr>
                <w:rFonts w:ascii="Arial" w:hAnsi="Arial" w:cs="Arial"/>
                <w:sz w:val="24"/>
                <w:szCs w:val="24"/>
                <w:lang w:val="mn-MN"/>
              </w:rPr>
              <w:t>г 1,2-р хавсралтаар баталсугай.Төлөвлөгөөг хэрэгжүүлхэд шаардагдах төсөв,санхүүгийн эх үүсвэрээр хангаж ажиллахыг сумын засаг дарга Т.Эрдэнэбат,хэрэгжилтйг хангуулж биелэлтэнд хяналт тавьж ажиллахыг Засаг дарга Т.Эрдэнэбат,</w:t>
            </w:r>
            <w:r w:rsidR="006B51DA">
              <w:rPr>
                <w:rFonts w:ascii="Arial" w:hAnsi="Arial" w:cs="Arial"/>
                <w:sz w:val="24"/>
                <w:szCs w:val="24"/>
                <w:lang w:val="mn-MN"/>
              </w:rPr>
              <w:t xml:space="preserve"> </w:t>
            </w:r>
            <w:r>
              <w:rPr>
                <w:rFonts w:ascii="Arial" w:hAnsi="Arial" w:cs="Arial"/>
                <w:sz w:val="24"/>
                <w:szCs w:val="24"/>
                <w:lang w:val="mn-MN"/>
              </w:rPr>
              <w:t xml:space="preserve">БОХУ байцаагч Д.Хишигсайхан нарт үүрэг болгосугай. </w:t>
            </w:r>
          </w:p>
        </w:tc>
        <w:tc>
          <w:tcPr>
            <w:tcW w:w="5687" w:type="dxa"/>
            <w:tcBorders>
              <w:top w:val="single" w:sz="4" w:space="0" w:color="auto"/>
              <w:left w:val="single" w:sz="4" w:space="0" w:color="auto"/>
              <w:bottom w:val="single" w:sz="4" w:space="0" w:color="auto"/>
              <w:right w:val="single" w:sz="4" w:space="0" w:color="auto"/>
            </w:tcBorders>
            <w:vAlign w:val="center"/>
          </w:tcPr>
          <w:p w:rsidR="005D11FC" w:rsidRDefault="005D11FC" w:rsidP="00AC4214">
            <w:pPr>
              <w:spacing w:after="0" w:line="240" w:lineRule="auto"/>
              <w:jc w:val="both"/>
              <w:rPr>
                <w:rFonts w:ascii="Arial" w:hAnsi="Arial" w:cs="Arial"/>
                <w:sz w:val="24"/>
                <w:szCs w:val="24"/>
                <w:lang w:val="mn-MN"/>
              </w:rPr>
            </w:pPr>
            <w:r>
              <w:rPr>
                <w:rFonts w:ascii="Arial" w:hAnsi="Arial" w:cs="Arial"/>
                <w:sz w:val="24"/>
                <w:szCs w:val="24"/>
                <w:lang w:val="mn-MN"/>
              </w:rPr>
              <w:t>Сумын 2020 онд мөрдөн ажиллах Газар зохион байгуулалтын төлөвлөгөөг газрын цахим Вэб-д оруулж төлөвлөгөөний дагуу  ажиллаж байна.</w:t>
            </w:r>
          </w:p>
          <w:p w:rsidR="005D11FC" w:rsidRDefault="005D11FC" w:rsidP="00AC4214">
            <w:pPr>
              <w:spacing w:after="0" w:line="240" w:lineRule="auto"/>
              <w:jc w:val="both"/>
              <w:rPr>
                <w:rFonts w:ascii="Arial" w:hAnsi="Arial" w:cs="Arial"/>
                <w:sz w:val="24"/>
                <w:szCs w:val="24"/>
                <w:lang w:val="mn-MN"/>
              </w:rPr>
            </w:pPr>
            <w:r>
              <w:rPr>
                <w:rFonts w:ascii="Arial" w:hAnsi="Arial" w:cs="Arial"/>
                <w:sz w:val="24"/>
                <w:szCs w:val="24"/>
                <w:lang w:val="mn-MN"/>
              </w:rPr>
              <w:t>Цахим Вэб- д орсноор төлөвлөгөөнд орсон газар  эрх зүйн харилцаа үүсэх тул төлөвлөгөөнд ороогүй газарт  гэрээ гэрчилгээ кадастрын зураг гарах боломжгүй хууль бус газар олголт байхгүй. Б-70%</w:t>
            </w:r>
          </w:p>
        </w:tc>
      </w:tr>
      <w:tr w:rsidR="004B79D1" w:rsidTr="00CD5889">
        <w:tc>
          <w:tcPr>
            <w:tcW w:w="566" w:type="dxa"/>
            <w:vMerge w:val="restart"/>
            <w:vAlign w:val="center"/>
          </w:tcPr>
          <w:p w:rsidR="004B79D1" w:rsidRDefault="004B79D1" w:rsidP="004B79D1">
            <w:pPr>
              <w:tabs>
                <w:tab w:val="left" w:pos="11135"/>
              </w:tabs>
              <w:jc w:val="both"/>
              <w:rPr>
                <w:rFonts w:ascii="Arial" w:hAnsi="Arial" w:cs="Arial"/>
                <w:lang w:val="mn-MN"/>
              </w:rPr>
            </w:pPr>
            <w:r>
              <w:rPr>
                <w:rFonts w:ascii="Arial" w:hAnsi="Arial" w:cs="Arial"/>
                <w:lang w:val="mn-MN"/>
              </w:rPr>
              <w:t>10.</w:t>
            </w:r>
          </w:p>
        </w:tc>
        <w:tc>
          <w:tcPr>
            <w:tcW w:w="2606" w:type="dxa"/>
            <w:vMerge w:val="restart"/>
            <w:vAlign w:val="center"/>
          </w:tcPr>
          <w:p w:rsidR="004B79D1" w:rsidRPr="004B79D1" w:rsidRDefault="004B79D1" w:rsidP="004B79D1">
            <w:pPr>
              <w:jc w:val="both"/>
              <w:rPr>
                <w:rFonts w:ascii="Arial" w:eastAsiaTheme="minorHAnsi" w:hAnsi="Arial" w:cs="Arial"/>
                <w:sz w:val="24"/>
                <w:szCs w:val="24"/>
                <w:lang w:val="mn-MN"/>
              </w:rPr>
            </w:pPr>
            <w:r>
              <w:rPr>
                <w:rFonts w:ascii="Arial" w:hAnsi="Arial" w:cs="Arial"/>
                <w:sz w:val="24"/>
                <w:szCs w:val="24"/>
                <w:lang w:val="mn-MN"/>
              </w:rPr>
              <w:t>Сумын эдийн засаг, нийгмийг 2019 онд хөгжүүлэх</w:t>
            </w:r>
            <w:r>
              <w:rPr>
                <w:rFonts w:ascii="Arial" w:eastAsiaTheme="minorHAnsi" w:hAnsi="Arial" w:cs="Arial"/>
                <w:sz w:val="24"/>
                <w:szCs w:val="24"/>
                <w:lang w:val="mn-MN"/>
              </w:rPr>
              <w:t xml:space="preserve"> </w:t>
            </w:r>
            <w:r>
              <w:rPr>
                <w:rFonts w:ascii="Arial" w:hAnsi="Arial" w:cs="Arial"/>
                <w:sz w:val="24"/>
                <w:szCs w:val="24"/>
                <w:lang w:val="mn-MN"/>
              </w:rPr>
              <w:t>үндсэн чиглэлийн биелэлтийг дүгнэж,</w:t>
            </w:r>
            <w:r>
              <w:rPr>
                <w:rFonts w:ascii="Arial" w:eastAsiaTheme="minorHAnsi" w:hAnsi="Arial" w:cs="Arial"/>
                <w:sz w:val="24"/>
                <w:szCs w:val="24"/>
                <w:lang w:val="mn-MN"/>
              </w:rPr>
              <w:t xml:space="preserve"> </w:t>
            </w:r>
            <w:r>
              <w:rPr>
                <w:rFonts w:ascii="Arial" w:hAnsi="Arial" w:cs="Arial"/>
                <w:sz w:val="24"/>
                <w:szCs w:val="24"/>
                <w:lang w:val="mn-MN"/>
              </w:rPr>
              <w:t>2020 оны зорилтыг батлах тухай</w:t>
            </w:r>
            <w:r>
              <w:rPr>
                <w:rFonts w:ascii="Arial" w:eastAsiaTheme="minorHAnsi" w:hAnsi="Arial" w:cs="Arial"/>
                <w:sz w:val="24"/>
                <w:szCs w:val="24"/>
                <w:lang w:val="mn-MN"/>
              </w:rPr>
              <w:t xml:space="preserve"> </w:t>
            </w:r>
            <w:r>
              <w:rPr>
                <w:rFonts w:ascii="Arial" w:hAnsi="Arial" w:cs="Arial"/>
                <w:lang w:val="mn-MN"/>
              </w:rPr>
              <w:t>2019.12.18 Д/01</w:t>
            </w:r>
          </w:p>
        </w:tc>
        <w:tc>
          <w:tcPr>
            <w:tcW w:w="4608" w:type="dxa"/>
            <w:tcBorders>
              <w:top w:val="single" w:sz="4" w:space="0" w:color="auto"/>
              <w:left w:val="single" w:sz="4" w:space="0" w:color="auto"/>
              <w:bottom w:val="single" w:sz="4" w:space="0" w:color="auto"/>
              <w:right w:val="single" w:sz="4" w:space="0" w:color="auto"/>
            </w:tcBorders>
          </w:tcPr>
          <w:p w:rsidR="004B79D1" w:rsidRPr="006B51DA" w:rsidRDefault="004B79D1" w:rsidP="006B51DA">
            <w:pPr>
              <w:spacing w:after="0" w:line="240" w:lineRule="auto"/>
              <w:jc w:val="both"/>
              <w:rPr>
                <w:rFonts w:ascii="Arial" w:eastAsiaTheme="minorHAnsi" w:hAnsi="Arial" w:cs="Arial"/>
                <w:sz w:val="24"/>
                <w:szCs w:val="24"/>
                <w:lang w:val="mn-MN"/>
              </w:rPr>
            </w:pPr>
            <w:r>
              <w:rPr>
                <w:rFonts w:ascii="Arial" w:hAnsi="Arial" w:cs="Arial"/>
                <w:sz w:val="24"/>
                <w:szCs w:val="24"/>
                <w:lang w:val="mn-MN"/>
              </w:rPr>
              <w:t>1.Сумын эдийн засаг, нийгмийг 2019 онд хөгжүүлэх үндсэн чиглэлийн зорилтуудыг 81.4%-тай хангалттай хэрэгжсэн гэж  дүгнэсэн.</w:t>
            </w:r>
          </w:p>
        </w:tc>
        <w:tc>
          <w:tcPr>
            <w:tcW w:w="5687" w:type="dxa"/>
            <w:tcBorders>
              <w:top w:val="single" w:sz="4" w:space="0" w:color="auto"/>
              <w:left w:val="single" w:sz="4" w:space="0" w:color="auto"/>
              <w:bottom w:val="single" w:sz="4" w:space="0" w:color="auto"/>
              <w:right w:val="single" w:sz="4" w:space="0" w:color="auto"/>
            </w:tcBorders>
            <w:vAlign w:val="center"/>
          </w:tcPr>
          <w:p w:rsidR="004B79D1" w:rsidRDefault="004B79D1" w:rsidP="006B51DA">
            <w:pPr>
              <w:spacing w:after="0" w:line="240" w:lineRule="auto"/>
              <w:jc w:val="both"/>
              <w:rPr>
                <w:rFonts w:ascii="Arial" w:hAnsi="Arial" w:cs="Arial"/>
                <w:sz w:val="24"/>
                <w:szCs w:val="24"/>
                <w:lang w:val="mn-MN"/>
              </w:rPr>
            </w:pPr>
            <w:r>
              <w:rPr>
                <w:rFonts w:ascii="Arial" w:hAnsi="Arial" w:cs="Arial"/>
                <w:sz w:val="24"/>
                <w:szCs w:val="24"/>
                <w:lang w:val="mn-MN"/>
              </w:rPr>
              <w:t>81.4%-тай хангалттай хэрэгжсэн гэж  дүгнэсэн.</w:t>
            </w:r>
          </w:p>
        </w:tc>
      </w:tr>
      <w:tr w:rsidR="004B79D1" w:rsidTr="00CD5889">
        <w:tc>
          <w:tcPr>
            <w:tcW w:w="566" w:type="dxa"/>
            <w:vMerge/>
          </w:tcPr>
          <w:p w:rsidR="004B79D1" w:rsidRDefault="004B79D1" w:rsidP="006B51DA">
            <w:pPr>
              <w:tabs>
                <w:tab w:val="left" w:pos="11135"/>
              </w:tabs>
              <w:rPr>
                <w:rFonts w:ascii="Arial" w:hAnsi="Arial" w:cs="Arial"/>
                <w:lang w:val="mn-MN"/>
              </w:rPr>
            </w:pPr>
          </w:p>
        </w:tc>
        <w:tc>
          <w:tcPr>
            <w:tcW w:w="2606" w:type="dxa"/>
            <w:vMerge/>
          </w:tcPr>
          <w:p w:rsidR="004B79D1" w:rsidRDefault="004B79D1" w:rsidP="006B51DA">
            <w:pPr>
              <w:tabs>
                <w:tab w:val="left" w:pos="11135"/>
              </w:tabs>
              <w:rPr>
                <w:rFonts w:ascii="Arial" w:hAnsi="Arial" w:cs="Arial"/>
                <w:lang w:val="mn-MN"/>
              </w:rPr>
            </w:pPr>
          </w:p>
        </w:tc>
        <w:tc>
          <w:tcPr>
            <w:tcW w:w="4608" w:type="dxa"/>
            <w:tcBorders>
              <w:top w:val="single" w:sz="4" w:space="0" w:color="auto"/>
              <w:left w:val="single" w:sz="4" w:space="0" w:color="auto"/>
              <w:bottom w:val="single" w:sz="4" w:space="0" w:color="auto"/>
              <w:right w:val="single" w:sz="4" w:space="0" w:color="auto"/>
            </w:tcBorders>
          </w:tcPr>
          <w:p w:rsidR="004B79D1" w:rsidRDefault="004B79D1" w:rsidP="006B51DA">
            <w:pPr>
              <w:spacing w:after="0" w:line="240" w:lineRule="auto"/>
              <w:jc w:val="both"/>
              <w:rPr>
                <w:rFonts w:ascii="Arial" w:hAnsi="Arial" w:cs="Arial"/>
                <w:sz w:val="24"/>
                <w:szCs w:val="24"/>
                <w:lang w:val="mn-MN"/>
              </w:rPr>
            </w:pPr>
            <w:r>
              <w:rPr>
                <w:rFonts w:ascii="Arial" w:hAnsi="Arial" w:cs="Arial"/>
                <w:sz w:val="24"/>
                <w:szCs w:val="24"/>
                <w:lang w:val="mn-MN"/>
              </w:rPr>
              <w:t>2.Сумын эдийн засаг, нийгмийг 2020 онд хөгжүүлэх үндсэн чиглэл батлуулсан.</w:t>
            </w:r>
          </w:p>
        </w:tc>
        <w:tc>
          <w:tcPr>
            <w:tcW w:w="5687" w:type="dxa"/>
            <w:tcBorders>
              <w:top w:val="single" w:sz="4" w:space="0" w:color="auto"/>
              <w:left w:val="single" w:sz="4" w:space="0" w:color="auto"/>
              <w:bottom w:val="single" w:sz="4" w:space="0" w:color="auto"/>
              <w:right w:val="single" w:sz="4" w:space="0" w:color="auto"/>
            </w:tcBorders>
            <w:vAlign w:val="center"/>
          </w:tcPr>
          <w:p w:rsidR="004B79D1" w:rsidRDefault="004B79D1" w:rsidP="006B51DA">
            <w:pPr>
              <w:spacing w:after="0" w:line="240" w:lineRule="auto"/>
              <w:jc w:val="both"/>
              <w:rPr>
                <w:rFonts w:ascii="Arial" w:hAnsi="Arial" w:cs="Arial"/>
                <w:sz w:val="24"/>
                <w:szCs w:val="24"/>
                <w:lang w:val="mn-MN"/>
              </w:rPr>
            </w:pPr>
            <w:r>
              <w:rPr>
                <w:rFonts w:ascii="Arial" w:hAnsi="Arial" w:cs="Arial"/>
                <w:sz w:val="24"/>
                <w:szCs w:val="24"/>
                <w:lang w:val="mn-MN"/>
              </w:rPr>
              <w:t>Хэрэгжих шатандаа байгаа</w:t>
            </w:r>
          </w:p>
        </w:tc>
      </w:tr>
      <w:tr w:rsidR="004B79D1" w:rsidTr="00CD5889">
        <w:tc>
          <w:tcPr>
            <w:tcW w:w="566" w:type="dxa"/>
            <w:vMerge/>
          </w:tcPr>
          <w:p w:rsidR="004B79D1" w:rsidRDefault="004B79D1" w:rsidP="006B51DA">
            <w:pPr>
              <w:tabs>
                <w:tab w:val="left" w:pos="11135"/>
              </w:tabs>
              <w:rPr>
                <w:rFonts w:ascii="Arial" w:hAnsi="Arial" w:cs="Arial"/>
                <w:lang w:val="mn-MN"/>
              </w:rPr>
            </w:pPr>
          </w:p>
        </w:tc>
        <w:tc>
          <w:tcPr>
            <w:tcW w:w="2606" w:type="dxa"/>
            <w:vMerge/>
          </w:tcPr>
          <w:p w:rsidR="004B79D1" w:rsidRDefault="004B79D1" w:rsidP="006B51DA">
            <w:pPr>
              <w:tabs>
                <w:tab w:val="left" w:pos="11135"/>
              </w:tabs>
              <w:rPr>
                <w:rFonts w:ascii="Arial" w:hAnsi="Arial" w:cs="Arial"/>
                <w:lang w:val="mn-MN"/>
              </w:rPr>
            </w:pPr>
          </w:p>
        </w:tc>
        <w:tc>
          <w:tcPr>
            <w:tcW w:w="4608" w:type="dxa"/>
            <w:tcBorders>
              <w:top w:val="single" w:sz="4" w:space="0" w:color="auto"/>
              <w:left w:val="single" w:sz="4" w:space="0" w:color="auto"/>
              <w:bottom w:val="single" w:sz="4" w:space="0" w:color="auto"/>
              <w:right w:val="single" w:sz="4" w:space="0" w:color="auto"/>
            </w:tcBorders>
          </w:tcPr>
          <w:p w:rsidR="004B79D1" w:rsidRDefault="004B79D1" w:rsidP="006B51DA">
            <w:pPr>
              <w:spacing w:after="0" w:line="240" w:lineRule="auto"/>
              <w:jc w:val="both"/>
              <w:rPr>
                <w:rFonts w:ascii="Arial" w:hAnsi="Arial" w:cs="Arial"/>
                <w:sz w:val="24"/>
                <w:szCs w:val="24"/>
                <w:lang w:val="mn-MN"/>
              </w:rPr>
            </w:pPr>
            <w:r>
              <w:rPr>
                <w:rFonts w:ascii="Arial" w:hAnsi="Arial" w:cs="Arial"/>
                <w:sz w:val="24"/>
                <w:szCs w:val="24"/>
                <w:lang w:val="mn-MN"/>
              </w:rPr>
              <w:t xml:space="preserve">3. Сумын эдийн засаг, нийгмийг 2020 онд хөгжүүлэх үндсэн чиглэлийн зорилтыг нутаг дэвсгэрийн хэмжээнд сурталчилан таниулж, хэрэгжилтийг үр дүнтэй зохион байгуулан билэлтийг </w:t>
            </w:r>
            <w:r>
              <w:rPr>
                <w:rFonts w:ascii="Arial" w:hAnsi="Arial" w:cs="Arial"/>
                <w:sz w:val="24"/>
                <w:szCs w:val="24"/>
                <w:lang w:val="mn-MN"/>
              </w:rPr>
              <w:lastRenderedPageBreak/>
              <w:t>ИТХ-ын хуралдаанд 2020 оны 10-р сарын 05-ны дотор хэлэлцүүлэх</w:t>
            </w:r>
          </w:p>
        </w:tc>
        <w:tc>
          <w:tcPr>
            <w:tcW w:w="5687" w:type="dxa"/>
            <w:tcBorders>
              <w:top w:val="single" w:sz="4" w:space="0" w:color="auto"/>
              <w:left w:val="single" w:sz="4" w:space="0" w:color="auto"/>
              <w:bottom w:val="single" w:sz="4" w:space="0" w:color="auto"/>
              <w:right w:val="single" w:sz="4" w:space="0" w:color="auto"/>
            </w:tcBorders>
            <w:vAlign w:val="center"/>
          </w:tcPr>
          <w:p w:rsidR="004B79D1" w:rsidRDefault="004B79D1" w:rsidP="006B51DA">
            <w:pPr>
              <w:spacing w:after="0" w:line="240" w:lineRule="auto"/>
              <w:jc w:val="both"/>
              <w:rPr>
                <w:rFonts w:ascii="Arial" w:hAnsi="Arial" w:cs="Arial"/>
                <w:sz w:val="24"/>
                <w:szCs w:val="24"/>
                <w:lang w:val="mn-MN"/>
              </w:rPr>
            </w:pPr>
            <w:r>
              <w:rPr>
                <w:rFonts w:ascii="Arial" w:hAnsi="Arial" w:cs="Arial"/>
                <w:sz w:val="24"/>
                <w:szCs w:val="24"/>
                <w:lang w:val="mn-MN"/>
              </w:rPr>
              <w:lastRenderedPageBreak/>
              <w:t>Хугацаа болоогүй</w:t>
            </w:r>
          </w:p>
        </w:tc>
      </w:tr>
      <w:tr w:rsidR="00CD5889" w:rsidTr="00CD5889">
        <w:tc>
          <w:tcPr>
            <w:tcW w:w="566" w:type="dxa"/>
            <w:vMerge w:val="restart"/>
            <w:vAlign w:val="center"/>
          </w:tcPr>
          <w:p w:rsidR="00CD5889" w:rsidRDefault="00CD5889" w:rsidP="004B79D1">
            <w:pPr>
              <w:tabs>
                <w:tab w:val="left" w:pos="11135"/>
              </w:tabs>
              <w:jc w:val="both"/>
              <w:rPr>
                <w:rFonts w:ascii="Arial" w:hAnsi="Arial" w:cs="Arial"/>
                <w:lang w:val="mn-MN"/>
              </w:rPr>
            </w:pPr>
            <w:r>
              <w:rPr>
                <w:rFonts w:ascii="Arial" w:hAnsi="Arial" w:cs="Arial"/>
                <w:lang w:val="mn-MN"/>
              </w:rPr>
              <w:lastRenderedPageBreak/>
              <w:t>11.</w:t>
            </w:r>
          </w:p>
        </w:tc>
        <w:tc>
          <w:tcPr>
            <w:tcW w:w="2606" w:type="dxa"/>
            <w:vMerge w:val="restart"/>
            <w:vAlign w:val="center"/>
          </w:tcPr>
          <w:p w:rsidR="00CD5889" w:rsidRPr="004B79D1" w:rsidRDefault="00CD5889" w:rsidP="004B79D1">
            <w:pPr>
              <w:tabs>
                <w:tab w:val="left" w:pos="11135"/>
              </w:tabs>
              <w:jc w:val="both"/>
              <w:rPr>
                <w:rFonts w:ascii="Arial" w:hAnsi="Arial" w:cs="Arial"/>
                <w:sz w:val="24"/>
                <w:szCs w:val="24"/>
                <w:lang w:val="mn-MN"/>
              </w:rPr>
            </w:pPr>
            <w:r>
              <w:rPr>
                <w:rFonts w:ascii="Arial" w:hAnsi="Arial" w:cs="Arial"/>
                <w:sz w:val="24"/>
                <w:szCs w:val="24"/>
                <w:lang w:val="mn-MN"/>
              </w:rPr>
              <w:t>Сумын засаг даргын үйл ажиллагааны хөтөлбөрийн хэрэгжилтэнд үнэлэлт дүгнэлт өгөх тухай 2019.12.18  Д/02</w:t>
            </w:r>
          </w:p>
        </w:tc>
        <w:tc>
          <w:tcPr>
            <w:tcW w:w="46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CD5889" w:rsidRDefault="00CD5889" w:rsidP="00727873">
            <w:pPr>
              <w:spacing w:after="0" w:line="240" w:lineRule="auto"/>
              <w:jc w:val="both"/>
              <w:rPr>
                <w:rFonts w:ascii="Tahoma" w:eastAsiaTheme="minorHAnsi" w:hAnsi="Tahoma" w:cs="Tahoma"/>
                <w:sz w:val="24"/>
                <w:szCs w:val="24"/>
                <w:lang w:val="mn-MN"/>
              </w:rPr>
            </w:pPr>
            <w:r>
              <w:rPr>
                <w:rFonts w:ascii="Tahoma" w:eastAsiaTheme="minorHAnsi" w:hAnsi="Tahoma" w:cs="Tahoma"/>
                <w:sz w:val="24"/>
                <w:szCs w:val="24"/>
                <w:lang w:val="mn-MN"/>
              </w:rPr>
              <w:t xml:space="preserve">1.Сумын засаг даргын үйл ажиллагааны хөтөлбөрийн хэрэгжилтийг үнэлэж дүгнэсүгэй. </w:t>
            </w:r>
          </w:p>
          <w:p w:rsidR="00CD5889" w:rsidRPr="00727873" w:rsidRDefault="00CD5889" w:rsidP="00727873">
            <w:pPr>
              <w:spacing w:after="0" w:line="240" w:lineRule="auto"/>
              <w:jc w:val="both"/>
              <w:rPr>
                <w:rFonts w:ascii="Tahoma" w:eastAsiaTheme="minorHAnsi" w:hAnsi="Tahoma" w:cs="Tahoma"/>
                <w:sz w:val="24"/>
                <w:szCs w:val="24"/>
                <w:lang w:val="mn-MN"/>
              </w:rPr>
            </w:pPr>
            <w:r>
              <w:rPr>
                <w:rFonts w:ascii="Tahoma" w:eastAsiaTheme="minorHAnsi" w:hAnsi="Tahoma" w:cs="Tahoma"/>
                <w:sz w:val="24"/>
                <w:szCs w:val="24"/>
                <w:lang w:val="mn-MN"/>
              </w:rPr>
              <w:t>2.Хөдөө аж ахуйн бодлого хариуцсан ажилтнуудын ажлын үр дүнг дээшлүүлж хээлтэгч малын чанар тохиргоо, үүлдэр угсааг сайжруулах ажлыг үр дүнтэй удирдлагаар хангаж, бодлогоор дэмжих</w:t>
            </w:r>
          </w:p>
        </w:tc>
        <w:tc>
          <w:tcPr>
            <w:tcW w:w="56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D5889" w:rsidRDefault="00CD5889" w:rsidP="00727873">
            <w:pPr>
              <w:spacing w:after="0" w:line="240" w:lineRule="auto"/>
              <w:jc w:val="both"/>
              <w:rPr>
                <w:rFonts w:ascii="Tahoma" w:eastAsiaTheme="minorHAnsi" w:hAnsi="Tahoma" w:cs="Tahoma"/>
                <w:sz w:val="24"/>
                <w:szCs w:val="24"/>
                <w:lang w:val="mn-MN"/>
              </w:rPr>
            </w:pPr>
            <w:r>
              <w:rPr>
                <w:rFonts w:ascii="Tahoma" w:eastAsiaTheme="minorHAnsi" w:hAnsi="Tahoma" w:cs="Tahoma"/>
                <w:sz w:val="24"/>
                <w:szCs w:val="24"/>
                <w:lang w:val="mn-MN"/>
              </w:rPr>
              <w:t xml:space="preserve">1.Сумын засаг даргын үйл ажиллагааны хөтөлбөрийн хэрэгжилтийн 2017-2019 оны тайланг хэлэлцээд 82.8%-иар хангалттай хэрэгжсэн байна гэж дүгнэсэн. </w:t>
            </w:r>
          </w:p>
          <w:p w:rsidR="00CD5889" w:rsidRPr="00CD5889" w:rsidRDefault="00CD5889" w:rsidP="00727873">
            <w:pPr>
              <w:spacing w:after="0" w:line="240" w:lineRule="auto"/>
              <w:jc w:val="both"/>
              <w:rPr>
                <w:rFonts w:ascii="Tahoma" w:eastAsiaTheme="minorHAnsi" w:hAnsi="Tahoma" w:cs="Tahoma"/>
                <w:sz w:val="24"/>
                <w:szCs w:val="24"/>
                <w:lang w:val="mn-MN"/>
              </w:rPr>
            </w:pPr>
            <w:r>
              <w:rPr>
                <w:rFonts w:ascii="Tahoma" w:eastAsiaTheme="minorHAnsi" w:hAnsi="Tahoma" w:cs="Tahoma"/>
                <w:sz w:val="24"/>
                <w:szCs w:val="24"/>
                <w:lang w:val="mn-MN"/>
              </w:rPr>
              <w:t xml:space="preserve">2.Нийлүүлэгчийн бус үед хээлтэгч, хээлтүүлэгчийн тохироог бүрдүүлж, чанарыг сайжруулах, хяналт тавих ажлын хүрээнд сумын хэмжээнд 9 суурьт хээлтүүлэгчийг суурилан хавар намрын ангилалтанд жил бүр төлөвлөгөөний дагуу хээлтүүлэгч малыг бруцеллёзын шинжилгээнд хамруулан ажиллаж байна. Хээлтэгч мал маллагч иргэдтэй гэрээ байгуулан хамтран ажилласан байна. </w:t>
            </w:r>
            <w:r w:rsidR="00AC4214">
              <w:rPr>
                <w:rFonts w:ascii="Tahoma" w:eastAsiaTheme="minorHAnsi" w:hAnsi="Tahoma" w:cs="Tahoma"/>
                <w:sz w:val="24"/>
                <w:szCs w:val="24"/>
                <w:lang w:val="mn-MN"/>
              </w:rPr>
              <w:t>Б-70%</w:t>
            </w:r>
          </w:p>
        </w:tc>
      </w:tr>
      <w:tr w:rsidR="00CD5889" w:rsidTr="00CD5889">
        <w:tc>
          <w:tcPr>
            <w:tcW w:w="566" w:type="dxa"/>
            <w:vMerge/>
            <w:vAlign w:val="center"/>
          </w:tcPr>
          <w:p w:rsidR="00CD5889" w:rsidRDefault="00CD5889" w:rsidP="004B79D1">
            <w:pPr>
              <w:tabs>
                <w:tab w:val="left" w:pos="11135"/>
              </w:tabs>
              <w:jc w:val="both"/>
              <w:rPr>
                <w:rFonts w:ascii="Arial" w:hAnsi="Arial" w:cs="Arial"/>
                <w:lang w:val="mn-MN"/>
              </w:rPr>
            </w:pPr>
          </w:p>
        </w:tc>
        <w:tc>
          <w:tcPr>
            <w:tcW w:w="2606" w:type="dxa"/>
            <w:vMerge/>
            <w:vAlign w:val="center"/>
          </w:tcPr>
          <w:p w:rsidR="00CD5889" w:rsidRDefault="00CD5889" w:rsidP="004B79D1">
            <w:pPr>
              <w:tabs>
                <w:tab w:val="left" w:pos="11135"/>
              </w:tabs>
              <w:jc w:val="both"/>
              <w:rPr>
                <w:rFonts w:ascii="Arial" w:hAnsi="Arial" w:cs="Arial"/>
                <w:sz w:val="24"/>
                <w:szCs w:val="24"/>
                <w:lang w:val="mn-MN"/>
              </w:rPr>
            </w:pPr>
          </w:p>
        </w:tc>
        <w:tc>
          <w:tcPr>
            <w:tcW w:w="46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CD5889" w:rsidRDefault="00CD5889" w:rsidP="00727873">
            <w:pPr>
              <w:spacing w:after="0" w:line="240" w:lineRule="auto"/>
              <w:jc w:val="both"/>
              <w:rPr>
                <w:rFonts w:ascii="Tahoma" w:eastAsiaTheme="minorHAnsi" w:hAnsi="Tahoma" w:cs="Tahoma"/>
                <w:sz w:val="24"/>
                <w:szCs w:val="24"/>
                <w:lang w:val="mn-MN"/>
              </w:rPr>
            </w:pPr>
            <w:r>
              <w:rPr>
                <w:rFonts w:ascii="Tahoma" w:eastAsiaTheme="minorHAnsi" w:hAnsi="Tahoma" w:cs="Tahoma"/>
                <w:sz w:val="24"/>
                <w:szCs w:val="24"/>
                <w:lang w:val="mn-MN"/>
              </w:rPr>
              <w:t>3.Малын хулгайн болон байгаль орчины хууль журмын эсрэг гэмт хэрэг, зөрчлөөс урьдчилан сэргийлэх ажлыг сайжруулж, Цагаан бургасын давааны хяналтын постны байрыг тохижуулан, эргүүл жижүүр ажиллуулах.</w:t>
            </w:r>
          </w:p>
        </w:tc>
        <w:tc>
          <w:tcPr>
            <w:tcW w:w="56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D5889" w:rsidRDefault="00CD5889" w:rsidP="00727873">
            <w:pPr>
              <w:spacing w:after="0" w:line="240" w:lineRule="auto"/>
              <w:jc w:val="both"/>
              <w:rPr>
                <w:rFonts w:ascii="Tahoma" w:eastAsiaTheme="minorHAnsi" w:hAnsi="Tahoma" w:cs="Tahoma"/>
                <w:sz w:val="24"/>
                <w:szCs w:val="24"/>
                <w:lang w:val="mn-MN"/>
              </w:rPr>
            </w:pPr>
            <w:r>
              <w:rPr>
                <w:rFonts w:ascii="Tahoma" w:eastAsiaTheme="minorHAnsi" w:hAnsi="Tahoma" w:cs="Tahoma"/>
                <w:sz w:val="24"/>
                <w:szCs w:val="24"/>
                <w:lang w:val="mn-MN"/>
              </w:rPr>
              <w:t xml:space="preserve">Малын хулгай, хууль бус мод бэлтгэлээс урьдчилан сэргийлэх ажлын төлөвлөгөөг боловсруулан сумын засаг даргаар батлуулан төлөвлөгөөний дагуу цагаан бургасын даваанд 6 удаа хяналт шалгалтаар жижүүрлэн 135 иргэнд хууль сурталчилан гарын авлага, материал тараан 1.725.000 төгрөгний ойн нөөцийн төлбөр, 102.000 төгрөгний УТХ-ыг тус тус оруулж ажилсан.  </w:t>
            </w:r>
            <w:r w:rsidR="00AC4214">
              <w:rPr>
                <w:rFonts w:ascii="Tahoma" w:eastAsiaTheme="minorHAnsi" w:hAnsi="Tahoma" w:cs="Tahoma"/>
                <w:sz w:val="24"/>
                <w:szCs w:val="24"/>
                <w:lang w:val="mn-MN"/>
              </w:rPr>
              <w:t>Б-70%</w:t>
            </w:r>
          </w:p>
        </w:tc>
      </w:tr>
      <w:tr w:rsidR="00CD5889" w:rsidTr="00CD5889">
        <w:tc>
          <w:tcPr>
            <w:tcW w:w="566" w:type="dxa"/>
            <w:vMerge/>
            <w:vAlign w:val="center"/>
          </w:tcPr>
          <w:p w:rsidR="00CD5889" w:rsidRDefault="00CD5889" w:rsidP="004B79D1">
            <w:pPr>
              <w:tabs>
                <w:tab w:val="left" w:pos="11135"/>
              </w:tabs>
              <w:jc w:val="both"/>
              <w:rPr>
                <w:rFonts w:ascii="Arial" w:hAnsi="Arial" w:cs="Arial"/>
                <w:lang w:val="mn-MN"/>
              </w:rPr>
            </w:pPr>
          </w:p>
        </w:tc>
        <w:tc>
          <w:tcPr>
            <w:tcW w:w="2606" w:type="dxa"/>
            <w:vMerge/>
            <w:vAlign w:val="center"/>
          </w:tcPr>
          <w:p w:rsidR="00CD5889" w:rsidRDefault="00CD5889" w:rsidP="004B79D1">
            <w:pPr>
              <w:tabs>
                <w:tab w:val="left" w:pos="11135"/>
              </w:tabs>
              <w:jc w:val="both"/>
              <w:rPr>
                <w:rFonts w:ascii="Arial" w:hAnsi="Arial" w:cs="Arial"/>
                <w:sz w:val="24"/>
                <w:szCs w:val="24"/>
                <w:lang w:val="mn-MN"/>
              </w:rPr>
            </w:pPr>
          </w:p>
        </w:tc>
        <w:tc>
          <w:tcPr>
            <w:tcW w:w="46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CD5889" w:rsidRDefault="00CD5889" w:rsidP="00727873">
            <w:pPr>
              <w:spacing w:after="0" w:line="240" w:lineRule="auto"/>
              <w:jc w:val="both"/>
              <w:rPr>
                <w:rFonts w:ascii="Tahoma" w:eastAsiaTheme="minorHAnsi" w:hAnsi="Tahoma" w:cs="Tahoma"/>
                <w:sz w:val="24"/>
                <w:szCs w:val="24"/>
                <w:lang w:val="mn-MN"/>
              </w:rPr>
            </w:pPr>
            <w:r>
              <w:rPr>
                <w:rFonts w:ascii="Tahoma" w:eastAsiaTheme="minorHAnsi" w:hAnsi="Tahoma" w:cs="Tahoma"/>
                <w:sz w:val="24"/>
                <w:szCs w:val="24"/>
                <w:lang w:val="mn-MN"/>
              </w:rPr>
              <w:t xml:space="preserve">Сумын хилийн зааг буюу алслагдсан газар амьдарч байгаа иргэдэд нийгмийн үйлчилгээг хүргэж, хүний хөгжлийг дээшлүүлэх ажлыг бодлогоор дэмжин орон нутагт гадна аймаг, сумдаас отор нүүдэл оруулах асуудлыг бэлчээрийн даац, иргэдийн саналд тулгуурлан шийдвэрлэж байх </w:t>
            </w:r>
          </w:p>
        </w:tc>
        <w:tc>
          <w:tcPr>
            <w:tcW w:w="56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D5889" w:rsidRDefault="00CD5889" w:rsidP="00727873">
            <w:pPr>
              <w:spacing w:after="0" w:line="240" w:lineRule="auto"/>
              <w:jc w:val="both"/>
              <w:rPr>
                <w:rFonts w:ascii="Tahoma" w:eastAsiaTheme="minorHAnsi" w:hAnsi="Tahoma" w:cs="Tahoma"/>
                <w:sz w:val="24"/>
                <w:szCs w:val="24"/>
                <w:lang w:val="mn-MN"/>
              </w:rPr>
            </w:pPr>
            <w:r>
              <w:rPr>
                <w:rFonts w:ascii="Tahoma" w:eastAsiaTheme="minorHAnsi" w:hAnsi="Tahoma" w:cs="Tahoma"/>
                <w:sz w:val="24"/>
                <w:szCs w:val="24"/>
                <w:lang w:val="mn-MN"/>
              </w:rPr>
              <w:t>2019 оны 8 сард бэлчээрийн даацыг   фото мониторингийн аргаар үнэлэх ажлыг хийж үр дүнг ЛМ программд оруулан бэлчээрийн даацыг тодорхойлж сумдаас отор нүүдэл оруулах боломжгүй гэсэн боловч отор нүүдэл ихээр орж ирсээр байна.</w:t>
            </w:r>
            <w:r w:rsidR="00AC4214">
              <w:rPr>
                <w:rFonts w:ascii="Tahoma" w:eastAsiaTheme="minorHAnsi" w:hAnsi="Tahoma" w:cs="Tahoma"/>
                <w:sz w:val="24"/>
                <w:szCs w:val="24"/>
                <w:lang w:val="mn-MN"/>
              </w:rPr>
              <w:t xml:space="preserve"> Б-70%</w:t>
            </w:r>
          </w:p>
        </w:tc>
      </w:tr>
      <w:tr w:rsidR="00D85C1E" w:rsidTr="00CD5889">
        <w:tc>
          <w:tcPr>
            <w:tcW w:w="566" w:type="dxa"/>
            <w:vMerge w:val="restart"/>
            <w:vAlign w:val="center"/>
          </w:tcPr>
          <w:p w:rsidR="00D85C1E" w:rsidRDefault="00D85C1E" w:rsidP="00D662D6">
            <w:pPr>
              <w:tabs>
                <w:tab w:val="left" w:pos="11135"/>
              </w:tabs>
              <w:jc w:val="both"/>
              <w:rPr>
                <w:rFonts w:ascii="Arial" w:hAnsi="Arial" w:cs="Arial"/>
                <w:lang w:val="mn-MN"/>
              </w:rPr>
            </w:pPr>
            <w:r>
              <w:rPr>
                <w:rFonts w:ascii="Arial" w:hAnsi="Arial" w:cs="Arial"/>
                <w:lang w:val="mn-MN"/>
              </w:rPr>
              <w:lastRenderedPageBreak/>
              <w:t>12.</w:t>
            </w:r>
          </w:p>
        </w:tc>
        <w:tc>
          <w:tcPr>
            <w:tcW w:w="2606" w:type="dxa"/>
            <w:vMerge w:val="restart"/>
            <w:vAlign w:val="center"/>
          </w:tcPr>
          <w:p w:rsidR="00D85C1E" w:rsidRDefault="00D85C1E" w:rsidP="00D662D6">
            <w:pPr>
              <w:tabs>
                <w:tab w:val="left" w:pos="11135"/>
              </w:tabs>
              <w:jc w:val="both"/>
              <w:rPr>
                <w:rFonts w:ascii="Arial" w:hAnsi="Arial" w:cs="Arial"/>
                <w:sz w:val="24"/>
                <w:szCs w:val="24"/>
                <w:lang w:val="mn-MN"/>
              </w:rPr>
            </w:pPr>
            <w:r>
              <w:rPr>
                <w:rFonts w:ascii="Arial" w:hAnsi="Arial" w:cs="Arial"/>
                <w:sz w:val="24"/>
                <w:szCs w:val="24"/>
                <w:lang w:val="mn-MN"/>
              </w:rPr>
              <w:t>Сум хөгжүүлэх сангийн 2019 оны үйл ажиллагаанд үнэлэлт дүгнэлт өгөх тухай  2019.12.18 Д/03</w:t>
            </w:r>
          </w:p>
        </w:tc>
        <w:tc>
          <w:tcPr>
            <w:tcW w:w="4608" w:type="dxa"/>
            <w:tcBorders>
              <w:top w:val="single" w:sz="4" w:space="0" w:color="auto"/>
              <w:left w:val="single" w:sz="4" w:space="0" w:color="auto"/>
              <w:bottom w:val="single" w:sz="4" w:space="0" w:color="auto"/>
              <w:right w:val="single" w:sz="4" w:space="0" w:color="auto"/>
            </w:tcBorders>
            <w:vAlign w:val="center"/>
          </w:tcPr>
          <w:p w:rsidR="00D85C1E" w:rsidRPr="00CD5889" w:rsidRDefault="00D85C1E" w:rsidP="00D662D6">
            <w:pPr>
              <w:spacing w:after="0" w:line="240" w:lineRule="auto"/>
              <w:jc w:val="both"/>
              <w:rPr>
                <w:rFonts w:ascii="Arial" w:eastAsiaTheme="minorHAnsi" w:hAnsi="Arial" w:cs="Arial"/>
                <w:sz w:val="24"/>
                <w:szCs w:val="24"/>
                <w:lang w:val="mn-MN"/>
              </w:rPr>
            </w:pPr>
            <w:r w:rsidRPr="00CD5889">
              <w:rPr>
                <w:rFonts w:ascii="Arial" w:hAnsi="Arial" w:cs="Arial"/>
                <w:sz w:val="24"/>
                <w:szCs w:val="24"/>
                <w:lang w:val="mn-MN"/>
              </w:rPr>
              <w:t xml:space="preserve">СХС-ийн үйл ажиллагааны олон нийтэд ил тод нээлттэй мэдээлж, хууль тогтоомжийн хүрээнд мэдээллийн цахим сүлжээнд холбож байршуулан, зээлийн мэдээллийг монгол банкны зээлийн мэдээллийн санд оруулах </w:t>
            </w:r>
          </w:p>
        </w:tc>
        <w:tc>
          <w:tcPr>
            <w:tcW w:w="5687" w:type="dxa"/>
            <w:tcBorders>
              <w:top w:val="single" w:sz="4" w:space="0" w:color="auto"/>
              <w:left w:val="single" w:sz="4" w:space="0" w:color="auto"/>
              <w:bottom w:val="single" w:sz="4" w:space="0" w:color="auto"/>
              <w:right w:val="single" w:sz="4" w:space="0" w:color="auto"/>
            </w:tcBorders>
          </w:tcPr>
          <w:p w:rsidR="00D85C1E" w:rsidRPr="00CD5889" w:rsidRDefault="00D85C1E" w:rsidP="00727873">
            <w:pPr>
              <w:spacing w:after="0" w:line="240" w:lineRule="auto"/>
              <w:jc w:val="both"/>
              <w:rPr>
                <w:rFonts w:ascii="Arial" w:hAnsi="Arial" w:cs="Arial"/>
                <w:sz w:val="24"/>
                <w:szCs w:val="24"/>
                <w:lang w:val="mn-MN"/>
              </w:rPr>
            </w:pPr>
            <w:r w:rsidRPr="00CD5889">
              <w:rPr>
                <w:rFonts w:ascii="Arial" w:hAnsi="Arial" w:cs="Arial"/>
                <w:sz w:val="24"/>
                <w:szCs w:val="24"/>
                <w:lang w:val="mn-MN"/>
              </w:rPr>
              <w:t xml:space="preserve">Сум хөгжүүлэх сангийн зээлдэгчийн мэдээллийн нэгдсэн санг улсын хэмжээнд бүрдүүлж, холбогдох мэдээллийг Монгол банкны Зээлийн мэдээллийн санд оруулахтай холбоотойгоор зээлийн эргэн төлөлтийн мэдээлэлийг зээлдэгч тус бүрээр Сум хөгжүүлэх сангийн бүртгэл хяналтын нэгдсэн програмд  2020.01.01-нд оруулж дууссан. Тухайн  өдрөөс сар бүр Монгол банкны зээлийн мэдээллийн санд оруулж байгаа бөгөөд  цаашид зээлийн эргэн төлөлтийг зээлийн гэрээний хавсралтад заасан хугацаанд төлж байхыг зээлдэгч  нарт  анхааруулж байна. Монгол банкны мэдээллийн санд чанаргүй зээлдэгчээр бүртгэгдсэнээр банк, ББСБ зэрэг санхүүгийн байгууллагаас зээл авах боломжгүй болж байгаа юм. Нийт 102 зээлдэгчийн мэдээлэл програмд орсон байна. </w:t>
            </w:r>
            <w:r>
              <w:rPr>
                <w:rFonts w:ascii="Arial" w:hAnsi="Arial" w:cs="Arial"/>
                <w:sz w:val="24"/>
                <w:szCs w:val="24"/>
                <w:lang w:val="mn-MN"/>
              </w:rPr>
              <w:t>Б-70%</w:t>
            </w:r>
          </w:p>
        </w:tc>
      </w:tr>
      <w:tr w:rsidR="00D85C1E" w:rsidTr="00CD5889">
        <w:tc>
          <w:tcPr>
            <w:tcW w:w="566" w:type="dxa"/>
            <w:vMerge/>
          </w:tcPr>
          <w:p w:rsidR="00D85C1E" w:rsidRDefault="00D85C1E" w:rsidP="00727873">
            <w:pPr>
              <w:tabs>
                <w:tab w:val="left" w:pos="11135"/>
              </w:tabs>
              <w:rPr>
                <w:rFonts w:ascii="Arial" w:hAnsi="Arial" w:cs="Arial"/>
                <w:lang w:val="mn-MN"/>
              </w:rPr>
            </w:pPr>
          </w:p>
        </w:tc>
        <w:tc>
          <w:tcPr>
            <w:tcW w:w="2606" w:type="dxa"/>
            <w:vMerge/>
          </w:tcPr>
          <w:p w:rsidR="00D85C1E" w:rsidRDefault="00D85C1E" w:rsidP="00727873">
            <w:pPr>
              <w:tabs>
                <w:tab w:val="left" w:pos="11135"/>
              </w:tabs>
              <w:rPr>
                <w:rFonts w:ascii="Arial" w:hAnsi="Arial" w:cs="Arial"/>
                <w:sz w:val="24"/>
                <w:szCs w:val="24"/>
                <w:lang w:val="mn-MN"/>
              </w:rPr>
            </w:pPr>
          </w:p>
        </w:tc>
        <w:tc>
          <w:tcPr>
            <w:tcW w:w="4608" w:type="dxa"/>
            <w:tcBorders>
              <w:top w:val="single" w:sz="4" w:space="0" w:color="auto"/>
              <w:left w:val="single" w:sz="4" w:space="0" w:color="auto"/>
              <w:bottom w:val="single" w:sz="4" w:space="0" w:color="auto"/>
              <w:right w:val="single" w:sz="4" w:space="0" w:color="auto"/>
            </w:tcBorders>
          </w:tcPr>
          <w:p w:rsidR="00D85C1E" w:rsidRPr="00CD5889" w:rsidRDefault="00D85C1E" w:rsidP="00727873">
            <w:pPr>
              <w:spacing w:after="0" w:line="240" w:lineRule="auto"/>
              <w:jc w:val="both"/>
              <w:rPr>
                <w:rFonts w:ascii="Arial" w:hAnsi="Arial" w:cs="Arial"/>
                <w:sz w:val="24"/>
                <w:szCs w:val="24"/>
                <w:lang w:val="mn-MN"/>
              </w:rPr>
            </w:pPr>
            <w:r w:rsidRPr="00CD5889">
              <w:rPr>
                <w:rFonts w:ascii="Arial" w:hAnsi="Arial" w:cs="Arial"/>
                <w:sz w:val="24"/>
                <w:szCs w:val="24"/>
                <w:lang w:val="mn-MN"/>
              </w:rPr>
              <w:t>СХС-ийн хөрөнгийн зарцуулалт, зээлийн ашиглалт, эргэн төлөлтийн үйл ажиллагаанд тавих хяналтыг сайжруулах</w:t>
            </w:r>
          </w:p>
        </w:tc>
        <w:tc>
          <w:tcPr>
            <w:tcW w:w="5687" w:type="dxa"/>
            <w:tcBorders>
              <w:top w:val="single" w:sz="4" w:space="0" w:color="auto"/>
              <w:left w:val="single" w:sz="4" w:space="0" w:color="auto"/>
              <w:bottom w:val="single" w:sz="4" w:space="0" w:color="auto"/>
              <w:right w:val="single" w:sz="4" w:space="0" w:color="auto"/>
            </w:tcBorders>
          </w:tcPr>
          <w:p w:rsidR="00D85C1E" w:rsidRPr="00CD5889" w:rsidRDefault="00D85C1E" w:rsidP="00727873">
            <w:pPr>
              <w:spacing w:after="0" w:line="240" w:lineRule="auto"/>
              <w:jc w:val="both"/>
              <w:rPr>
                <w:rFonts w:ascii="Arial" w:hAnsi="Arial" w:cs="Arial"/>
                <w:sz w:val="24"/>
                <w:szCs w:val="24"/>
                <w:lang w:val="mn-MN"/>
              </w:rPr>
            </w:pPr>
            <w:r w:rsidRPr="00CD5889">
              <w:rPr>
                <w:rFonts w:ascii="Arial" w:hAnsi="Arial" w:cs="Arial"/>
                <w:sz w:val="24"/>
                <w:szCs w:val="24"/>
                <w:lang w:val="mn-MN"/>
              </w:rPr>
              <w:t xml:space="preserve">Сум хөгжүүлэх сангийн бүртгэл хяналтын нэгдсэн програмд зээлдэгч нарыг бүртгэснээр зээлийн ашиглалт, эргэн төлөлт эрчимжиж сар бүрийн зээлийн хүү төлөлт нэмэгдсэн байна. 2019 оны эхний улиралтай 2020 оны эхний улирлыг харьцуулбал хүүгийн төлөлт 40%-иар өссөн байна. </w:t>
            </w:r>
            <w:r>
              <w:rPr>
                <w:rFonts w:ascii="Arial" w:hAnsi="Arial" w:cs="Arial"/>
                <w:sz w:val="24"/>
                <w:szCs w:val="24"/>
                <w:lang w:val="mn-MN"/>
              </w:rPr>
              <w:t>Б-30%</w:t>
            </w:r>
          </w:p>
        </w:tc>
      </w:tr>
      <w:tr w:rsidR="0044768D" w:rsidTr="00CD5889">
        <w:trPr>
          <w:trHeight w:val="1665"/>
        </w:trPr>
        <w:tc>
          <w:tcPr>
            <w:tcW w:w="566" w:type="dxa"/>
            <w:vMerge w:val="restart"/>
            <w:vAlign w:val="center"/>
          </w:tcPr>
          <w:p w:rsidR="0044768D" w:rsidRDefault="0044768D" w:rsidP="0044768D">
            <w:pPr>
              <w:tabs>
                <w:tab w:val="left" w:pos="11135"/>
              </w:tabs>
              <w:jc w:val="both"/>
              <w:rPr>
                <w:rFonts w:ascii="Arial" w:hAnsi="Arial" w:cs="Arial"/>
                <w:lang w:val="mn-MN"/>
              </w:rPr>
            </w:pPr>
            <w:r>
              <w:rPr>
                <w:rFonts w:ascii="Arial" w:hAnsi="Arial" w:cs="Arial"/>
                <w:lang w:val="mn-MN"/>
              </w:rPr>
              <w:t>13.</w:t>
            </w:r>
          </w:p>
        </w:tc>
        <w:tc>
          <w:tcPr>
            <w:tcW w:w="2606" w:type="dxa"/>
            <w:vMerge w:val="restart"/>
            <w:vAlign w:val="center"/>
          </w:tcPr>
          <w:p w:rsidR="0044768D" w:rsidRDefault="0044768D" w:rsidP="0044768D">
            <w:pPr>
              <w:tabs>
                <w:tab w:val="left" w:pos="11135"/>
              </w:tabs>
              <w:jc w:val="both"/>
              <w:rPr>
                <w:rFonts w:ascii="Arial" w:hAnsi="Arial" w:cs="Arial"/>
                <w:sz w:val="24"/>
                <w:szCs w:val="24"/>
                <w:lang w:val="mn-MN"/>
              </w:rPr>
            </w:pPr>
            <w:r>
              <w:rPr>
                <w:rFonts w:ascii="Arial" w:hAnsi="Arial" w:cs="Arial"/>
                <w:sz w:val="24"/>
                <w:szCs w:val="24"/>
                <w:lang w:val="mn-MN"/>
              </w:rPr>
              <w:t xml:space="preserve">Орон нутгийн хөгжлийн сангийн 2019 оны дансны үлдэгдлийг урьдчилсанбайдлаар баталж, 2020 оны </w:t>
            </w:r>
            <w:r>
              <w:rPr>
                <w:rFonts w:ascii="Arial" w:hAnsi="Arial" w:cs="Arial"/>
                <w:sz w:val="24"/>
                <w:szCs w:val="24"/>
                <w:lang w:val="mn-MN"/>
              </w:rPr>
              <w:lastRenderedPageBreak/>
              <w:t>зардлыг санхүүжүүлэх тухай                                 2019.12.18 Д/04</w:t>
            </w:r>
          </w:p>
        </w:tc>
        <w:tc>
          <w:tcPr>
            <w:tcW w:w="4608" w:type="dxa"/>
            <w:vAlign w:val="center"/>
          </w:tcPr>
          <w:p w:rsidR="0044768D" w:rsidRPr="00F60568" w:rsidRDefault="0044768D" w:rsidP="0044768D">
            <w:pPr>
              <w:jc w:val="both"/>
              <w:rPr>
                <w:rFonts w:ascii="Arial" w:hAnsi="Arial" w:cs="Arial"/>
                <w:sz w:val="24"/>
                <w:szCs w:val="24"/>
                <w:lang w:val="mn-MN"/>
              </w:rPr>
            </w:pPr>
            <w:r>
              <w:rPr>
                <w:rFonts w:ascii="Arial" w:hAnsi="Arial" w:cs="Arial"/>
                <w:sz w:val="24"/>
                <w:szCs w:val="24"/>
                <w:lang w:val="mn-MN"/>
              </w:rPr>
              <w:lastRenderedPageBreak/>
              <w:t>1.Сумын 2019 оны төсвийн Орон нутгийн хөгжлийн сангийн дансны зарцуулагдаагүй үлдэгдлийг 2019 оны 12 дугаар сарын 15-ны өдрийн байдлаар 11961.6 мянган төгрөгөөр баталсан.</w:t>
            </w:r>
          </w:p>
        </w:tc>
        <w:tc>
          <w:tcPr>
            <w:tcW w:w="5687" w:type="dxa"/>
            <w:vAlign w:val="center"/>
          </w:tcPr>
          <w:p w:rsidR="0044768D" w:rsidRPr="006A1D50" w:rsidRDefault="0044768D" w:rsidP="0044768D">
            <w:pPr>
              <w:jc w:val="both"/>
              <w:rPr>
                <w:rFonts w:ascii="Arial" w:hAnsi="Arial" w:cs="Arial"/>
                <w:sz w:val="24"/>
                <w:szCs w:val="24"/>
                <w:lang w:val="mn-MN"/>
              </w:rPr>
            </w:pPr>
            <w:r>
              <w:rPr>
                <w:rFonts w:ascii="Arial" w:hAnsi="Arial" w:cs="Arial"/>
                <w:sz w:val="24"/>
                <w:szCs w:val="24"/>
                <w:lang w:val="mn-MN"/>
              </w:rPr>
              <w:t>Сумын 2019 оны төсвийн Орон нутгийн хөгжлийн сангийн дансны зарцуулагдаагүй үлдэгдэл 11961,6 мянган төгрөгөөр баталсан.</w:t>
            </w:r>
            <w:r w:rsidR="00AC4214">
              <w:rPr>
                <w:rFonts w:ascii="Arial" w:hAnsi="Arial" w:cs="Arial"/>
                <w:sz w:val="24"/>
                <w:szCs w:val="24"/>
                <w:lang w:val="mn-MN"/>
              </w:rPr>
              <w:t xml:space="preserve"> Б-100%</w:t>
            </w:r>
          </w:p>
        </w:tc>
      </w:tr>
      <w:tr w:rsidR="0044768D" w:rsidTr="00CD5889">
        <w:trPr>
          <w:trHeight w:val="3807"/>
        </w:trPr>
        <w:tc>
          <w:tcPr>
            <w:tcW w:w="566" w:type="dxa"/>
            <w:vMerge/>
          </w:tcPr>
          <w:p w:rsidR="0044768D" w:rsidRDefault="0044768D" w:rsidP="0044768D">
            <w:pPr>
              <w:tabs>
                <w:tab w:val="left" w:pos="11135"/>
              </w:tabs>
              <w:rPr>
                <w:rFonts w:ascii="Arial" w:hAnsi="Arial" w:cs="Arial"/>
                <w:lang w:val="mn-MN"/>
              </w:rPr>
            </w:pPr>
          </w:p>
        </w:tc>
        <w:tc>
          <w:tcPr>
            <w:tcW w:w="2606" w:type="dxa"/>
            <w:vMerge/>
          </w:tcPr>
          <w:p w:rsidR="0044768D" w:rsidRDefault="0044768D" w:rsidP="0044768D">
            <w:pPr>
              <w:tabs>
                <w:tab w:val="left" w:pos="11135"/>
              </w:tabs>
              <w:jc w:val="both"/>
              <w:rPr>
                <w:rFonts w:ascii="Arial" w:hAnsi="Arial" w:cs="Arial"/>
                <w:sz w:val="24"/>
                <w:szCs w:val="24"/>
                <w:lang w:val="mn-MN"/>
              </w:rPr>
            </w:pPr>
          </w:p>
        </w:tc>
        <w:tc>
          <w:tcPr>
            <w:tcW w:w="4608" w:type="dxa"/>
            <w:vAlign w:val="center"/>
          </w:tcPr>
          <w:p w:rsidR="0044768D" w:rsidRDefault="0044768D" w:rsidP="0044768D">
            <w:pPr>
              <w:jc w:val="both"/>
              <w:rPr>
                <w:rFonts w:ascii="Arial" w:hAnsi="Arial" w:cs="Arial"/>
                <w:sz w:val="24"/>
                <w:szCs w:val="24"/>
                <w:lang w:val="mn-MN"/>
              </w:rPr>
            </w:pPr>
            <w:r>
              <w:rPr>
                <w:rFonts w:ascii="Arial" w:hAnsi="Arial" w:cs="Arial"/>
                <w:sz w:val="24"/>
                <w:szCs w:val="24"/>
                <w:lang w:val="mn-MN"/>
              </w:rPr>
              <w:t>2. Сумын 2019 оны төсвийн Орон нутгийн хөгжлийн сангийн дансны батлагдсан үлдэгдлээс 8000.0 мянган төгрөгийг 2020 оны ОНХС-ийн эх үүсвэрт нэмж тусган, баталсан.</w:t>
            </w:r>
          </w:p>
        </w:tc>
        <w:tc>
          <w:tcPr>
            <w:tcW w:w="5687" w:type="dxa"/>
          </w:tcPr>
          <w:p w:rsidR="0044768D" w:rsidRPr="006A1D50" w:rsidRDefault="0044768D" w:rsidP="0044768D">
            <w:pPr>
              <w:jc w:val="both"/>
              <w:rPr>
                <w:rFonts w:ascii="Arial" w:hAnsi="Arial" w:cs="Arial"/>
                <w:sz w:val="24"/>
                <w:szCs w:val="24"/>
                <w:lang w:val="mn-MN"/>
              </w:rPr>
            </w:pPr>
            <w:r>
              <w:rPr>
                <w:rFonts w:ascii="Arial" w:hAnsi="Arial" w:cs="Arial"/>
                <w:sz w:val="24"/>
                <w:szCs w:val="24"/>
                <w:lang w:val="mn-MN"/>
              </w:rPr>
              <w:t>Сумын 2019 оны төсвийн Орон нутгийн хөгжлийн сангийн дансны зарцуулагдаагүй үлдэгдэл 11961,6 мянган төгрөгөөс 8000,0 мянган төгрөгийг 2020 онд сумын ОНХС-ийн хөрөнгөөр хэрэгжүүлэх хөрөнгө оруулалт,их засвар,хөтөлбөр төсөлд нэмж тусган баталсан. Ингэснээр   ОНХНС-ийн орлогын шилжүүлгээр 76381,1 мянган төгрөг хуваарилагдан ирсэн 8000,0 мянган төгрөгийн нэмж сумын ОНХС-ийн зарлагыг 84381,1 мянган төгрөгөөр батлан жагсаалтыг батлан хэрэгжих шатандаа явж байна.</w:t>
            </w:r>
          </w:p>
        </w:tc>
      </w:tr>
      <w:tr w:rsidR="00593E12" w:rsidTr="00593E12">
        <w:tc>
          <w:tcPr>
            <w:tcW w:w="566" w:type="dxa"/>
            <w:vMerge w:val="restart"/>
            <w:shd w:val="clear" w:color="auto" w:fill="auto"/>
            <w:vAlign w:val="center"/>
          </w:tcPr>
          <w:p w:rsidR="00593E12" w:rsidRDefault="00593E12" w:rsidP="00593E12">
            <w:pPr>
              <w:tabs>
                <w:tab w:val="left" w:pos="11135"/>
              </w:tabs>
              <w:rPr>
                <w:rFonts w:ascii="Arial" w:hAnsi="Arial" w:cs="Arial"/>
                <w:lang w:val="mn-MN"/>
              </w:rPr>
            </w:pPr>
            <w:r>
              <w:rPr>
                <w:rFonts w:ascii="Arial" w:hAnsi="Arial" w:cs="Arial"/>
                <w:lang w:val="mn-MN"/>
              </w:rPr>
              <w:lastRenderedPageBreak/>
              <w:t>14.</w:t>
            </w:r>
          </w:p>
        </w:tc>
        <w:tc>
          <w:tcPr>
            <w:tcW w:w="2606" w:type="dxa"/>
            <w:vMerge w:val="restart"/>
            <w:shd w:val="clear" w:color="auto" w:fill="auto"/>
            <w:vAlign w:val="center"/>
          </w:tcPr>
          <w:p w:rsidR="00593E12" w:rsidRDefault="00593E12" w:rsidP="00593E12">
            <w:pPr>
              <w:tabs>
                <w:tab w:val="left" w:pos="11135"/>
              </w:tabs>
              <w:rPr>
                <w:rFonts w:ascii="Arial" w:hAnsi="Arial" w:cs="Arial"/>
                <w:sz w:val="24"/>
                <w:szCs w:val="24"/>
                <w:lang w:val="mn-MN"/>
              </w:rPr>
            </w:pPr>
            <w:r>
              <w:rPr>
                <w:rFonts w:ascii="Arial" w:hAnsi="Arial" w:cs="Arial"/>
                <w:sz w:val="24"/>
                <w:szCs w:val="24"/>
                <w:lang w:val="mn-MN"/>
              </w:rPr>
              <w:t>Сумын 2020 оны төсөв батлах тухай</w:t>
            </w:r>
          </w:p>
          <w:p w:rsidR="00593E12" w:rsidRDefault="00593E12" w:rsidP="00593E12">
            <w:pPr>
              <w:tabs>
                <w:tab w:val="left" w:pos="11135"/>
              </w:tabs>
              <w:rPr>
                <w:rFonts w:ascii="Arial" w:hAnsi="Arial" w:cs="Arial"/>
                <w:lang w:val="mn-MN"/>
              </w:rPr>
            </w:pPr>
            <w:r>
              <w:rPr>
                <w:rFonts w:ascii="Arial" w:hAnsi="Arial" w:cs="Arial"/>
                <w:sz w:val="24"/>
                <w:szCs w:val="24"/>
                <w:lang w:val="mn-MN"/>
              </w:rPr>
              <w:t>2019.12.18 Д/05</w:t>
            </w:r>
          </w:p>
        </w:tc>
        <w:tc>
          <w:tcPr>
            <w:tcW w:w="4608" w:type="dxa"/>
          </w:tcPr>
          <w:p w:rsidR="00593E12" w:rsidRPr="00CD02ED" w:rsidRDefault="00593E12" w:rsidP="0044768D">
            <w:pPr>
              <w:jc w:val="both"/>
              <w:rPr>
                <w:rFonts w:ascii="Arial" w:hAnsi="Arial" w:cs="Arial"/>
                <w:sz w:val="24"/>
                <w:szCs w:val="24"/>
                <w:lang w:val="mn-MN"/>
              </w:rPr>
            </w:pPr>
            <w:r>
              <w:rPr>
                <w:rFonts w:ascii="Arial" w:hAnsi="Arial" w:cs="Arial"/>
                <w:sz w:val="24"/>
                <w:szCs w:val="24"/>
                <w:lang w:val="mn-MN"/>
              </w:rPr>
              <w:t>1.</w:t>
            </w:r>
            <w:r w:rsidRPr="00CD02ED">
              <w:rPr>
                <w:rFonts w:ascii="Arial" w:hAnsi="Arial" w:cs="Arial"/>
                <w:sz w:val="24"/>
                <w:szCs w:val="24"/>
                <w:lang w:val="mn-MN"/>
              </w:rPr>
              <w:t>Сумын 2020 оны төсвийн орлогын нийт дүн, орлогын нэр төрлийн хэмжээг баталсан.</w:t>
            </w:r>
          </w:p>
        </w:tc>
        <w:tc>
          <w:tcPr>
            <w:tcW w:w="5687" w:type="dxa"/>
          </w:tcPr>
          <w:p w:rsidR="00593E12" w:rsidRPr="006A1D50" w:rsidRDefault="00593E12" w:rsidP="0044768D">
            <w:pPr>
              <w:jc w:val="both"/>
              <w:rPr>
                <w:rFonts w:ascii="Arial" w:hAnsi="Arial" w:cs="Arial"/>
                <w:sz w:val="24"/>
                <w:szCs w:val="24"/>
                <w:lang w:val="mn-MN"/>
              </w:rPr>
            </w:pPr>
            <w:r w:rsidRPr="00CD02ED">
              <w:rPr>
                <w:rFonts w:ascii="Arial" w:hAnsi="Arial" w:cs="Arial"/>
                <w:sz w:val="24"/>
                <w:szCs w:val="24"/>
                <w:lang w:val="mn-MN"/>
              </w:rPr>
              <w:t xml:space="preserve">Сумын 2020 оны төсвийн орлогын нийт </w:t>
            </w:r>
            <w:r>
              <w:rPr>
                <w:rFonts w:ascii="Arial" w:hAnsi="Arial" w:cs="Arial"/>
                <w:sz w:val="24"/>
                <w:szCs w:val="24"/>
                <w:lang w:val="mn-MN"/>
              </w:rPr>
              <w:t>дүнг 3082372,0 мянган төгрөгөөр, орлогын нэр төрлөөр</w:t>
            </w:r>
            <w:r w:rsidRPr="00CD02ED">
              <w:rPr>
                <w:rFonts w:ascii="Arial" w:hAnsi="Arial" w:cs="Arial"/>
                <w:sz w:val="24"/>
                <w:szCs w:val="24"/>
                <w:lang w:val="mn-MN"/>
              </w:rPr>
              <w:t xml:space="preserve"> баталсан.</w:t>
            </w:r>
            <w:r>
              <w:rPr>
                <w:rFonts w:ascii="Arial" w:hAnsi="Arial" w:cs="Arial"/>
                <w:sz w:val="24"/>
                <w:szCs w:val="24"/>
                <w:lang w:val="mn-MN"/>
              </w:rPr>
              <w:t>Б-30%</w:t>
            </w:r>
          </w:p>
        </w:tc>
      </w:tr>
      <w:tr w:rsidR="00593E12" w:rsidTr="00593E12">
        <w:tc>
          <w:tcPr>
            <w:tcW w:w="566" w:type="dxa"/>
            <w:vMerge/>
            <w:shd w:val="clear" w:color="auto" w:fill="auto"/>
          </w:tcPr>
          <w:p w:rsidR="00593E12" w:rsidRDefault="00593E12" w:rsidP="0044768D">
            <w:pPr>
              <w:tabs>
                <w:tab w:val="left" w:pos="11135"/>
              </w:tabs>
              <w:rPr>
                <w:rFonts w:ascii="Arial" w:hAnsi="Arial" w:cs="Arial"/>
                <w:lang w:val="mn-MN"/>
              </w:rPr>
            </w:pPr>
          </w:p>
        </w:tc>
        <w:tc>
          <w:tcPr>
            <w:tcW w:w="2606" w:type="dxa"/>
            <w:vMerge/>
            <w:shd w:val="clear" w:color="auto" w:fill="auto"/>
          </w:tcPr>
          <w:p w:rsidR="00593E12" w:rsidRDefault="00593E12" w:rsidP="0044768D">
            <w:pPr>
              <w:tabs>
                <w:tab w:val="left" w:pos="11135"/>
              </w:tabs>
              <w:rPr>
                <w:rFonts w:ascii="Arial" w:hAnsi="Arial" w:cs="Arial"/>
                <w:lang w:val="mn-MN"/>
              </w:rPr>
            </w:pPr>
          </w:p>
        </w:tc>
        <w:tc>
          <w:tcPr>
            <w:tcW w:w="4608" w:type="dxa"/>
          </w:tcPr>
          <w:p w:rsidR="00593E12" w:rsidRDefault="00593E12" w:rsidP="0044768D">
            <w:pPr>
              <w:jc w:val="both"/>
              <w:rPr>
                <w:rFonts w:ascii="Arial" w:hAnsi="Arial" w:cs="Arial"/>
                <w:sz w:val="24"/>
                <w:szCs w:val="24"/>
                <w:lang w:val="mn-MN"/>
              </w:rPr>
            </w:pPr>
            <w:r>
              <w:rPr>
                <w:rFonts w:ascii="Arial" w:hAnsi="Arial" w:cs="Arial"/>
                <w:sz w:val="24"/>
                <w:szCs w:val="24"/>
                <w:lang w:val="mn-MN"/>
              </w:rPr>
              <w:t>2.Сумын 2020 оны төсвийн жилд төсвийн ерөнхийлөн захирагч, түүний харьяа байгууллага, бусад байгууллагын төвлөрүүлэх орлогын хэмжээг баталсан.</w:t>
            </w:r>
          </w:p>
        </w:tc>
        <w:tc>
          <w:tcPr>
            <w:tcW w:w="5687" w:type="dxa"/>
          </w:tcPr>
          <w:p w:rsidR="00593E12" w:rsidRPr="006A1D50" w:rsidRDefault="00593E12" w:rsidP="0044768D">
            <w:pPr>
              <w:jc w:val="both"/>
              <w:rPr>
                <w:rFonts w:ascii="Arial" w:hAnsi="Arial" w:cs="Arial"/>
                <w:sz w:val="24"/>
                <w:szCs w:val="24"/>
                <w:lang w:val="mn-MN"/>
              </w:rPr>
            </w:pPr>
            <w:r>
              <w:rPr>
                <w:rFonts w:ascii="Arial" w:hAnsi="Arial" w:cs="Arial"/>
                <w:sz w:val="24"/>
                <w:szCs w:val="24"/>
                <w:lang w:val="mn-MN"/>
              </w:rPr>
              <w:t>Сумын 2020 оны төсвийн жилд төсвийн ерөнхийлөн захирагч, түүний харьяа байгууллага, бусад байгууллагын төвлөрүүлэх орлогын хэмжээг 5600,0 мянган төгрөгөөр баталсан. Б-Хэрэгжих шатандаа</w:t>
            </w:r>
          </w:p>
        </w:tc>
      </w:tr>
      <w:tr w:rsidR="00593E12" w:rsidTr="00593E12">
        <w:tc>
          <w:tcPr>
            <w:tcW w:w="566" w:type="dxa"/>
            <w:vMerge/>
            <w:shd w:val="clear" w:color="auto" w:fill="auto"/>
          </w:tcPr>
          <w:p w:rsidR="00593E12" w:rsidRDefault="00593E12" w:rsidP="0044768D">
            <w:pPr>
              <w:tabs>
                <w:tab w:val="left" w:pos="11135"/>
              </w:tabs>
              <w:rPr>
                <w:rFonts w:ascii="Arial" w:hAnsi="Arial" w:cs="Arial"/>
                <w:lang w:val="mn-MN"/>
              </w:rPr>
            </w:pPr>
          </w:p>
        </w:tc>
        <w:tc>
          <w:tcPr>
            <w:tcW w:w="2606" w:type="dxa"/>
            <w:vMerge/>
            <w:shd w:val="clear" w:color="auto" w:fill="auto"/>
          </w:tcPr>
          <w:p w:rsidR="00593E12" w:rsidRDefault="00593E12" w:rsidP="0044768D">
            <w:pPr>
              <w:tabs>
                <w:tab w:val="left" w:pos="11135"/>
              </w:tabs>
              <w:rPr>
                <w:rFonts w:ascii="Arial" w:hAnsi="Arial" w:cs="Arial"/>
                <w:lang w:val="mn-MN"/>
              </w:rPr>
            </w:pPr>
          </w:p>
        </w:tc>
        <w:tc>
          <w:tcPr>
            <w:tcW w:w="4608" w:type="dxa"/>
          </w:tcPr>
          <w:p w:rsidR="00593E12" w:rsidRDefault="00593E12" w:rsidP="0044768D">
            <w:pPr>
              <w:rPr>
                <w:rFonts w:ascii="Arial" w:hAnsi="Arial" w:cs="Arial"/>
                <w:sz w:val="24"/>
                <w:szCs w:val="24"/>
                <w:lang w:val="mn-MN"/>
              </w:rPr>
            </w:pPr>
            <w:r>
              <w:rPr>
                <w:rFonts w:ascii="Arial" w:hAnsi="Arial" w:cs="Arial"/>
                <w:sz w:val="24"/>
                <w:szCs w:val="24"/>
                <w:lang w:val="mn-MN"/>
              </w:rPr>
              <w:t>3.Сумын 2020 оны орон нутгийн төсвийн зарлагын нийт дүн, Төсвийн ерөнхийлөн захирагчдын төсвийн жилд зарцуулах зарлагын дээд хэмжээг баталсан.</w:t>
            </w:r>
          </w:p>
        </w:tc>
        <w:tc>
          <w:tcPr>
            <w:tcW w:w="5687" w:type="dxa"/>
          </w:tcPr>
          <w:p w:rsidR="00593E12" w:rsidRPr="006A1D50" w:rsidRDefault="00593E12" w:rsidP="0044768D">
            <w:pPr>
              <w:rPr>
                <w:rFonts w:ascii="Arial" w:hAnsi="Arial" w:cs="Arial"/>
                <w:sz w:val="24"/>
                <w:szCs w:val="24"/>
                <w:lang w:val="mn-MN"/>
              </w:rPr>
            </w:pPr>
            <w:r>
              <w:rPr>
                <w:rFonts w:ascii="Arial" w:hAnsi="Arial" w:cs="Arial"/>
                <w:sz w:val="24"/>
                <w:szCs w:val="24"/>
                <w:lang w:val="mn-MN"/>
              </w:rPr>
              <w:t>Сумын 2020 оны орон нутгийн төсвийн зарлагын нийт дүн, Төсвийн ерөнхийлөн захирагчдын төсвийн жилд зарцуулах зарлагын дээд хэмжээг 3082372,0 мянган төгрөгөөр баталсан. Биелэлт-Хэрэгжих шатандаа</w:t>
            </w:r>
          </w:p>
        </w:tc>
      </w:tr>
      <w:tr w:rsidR="00593E12" w:rsidTr="00CD5889">
        <w:tc>
          <w:tcPr>
            <w:tcW w:w="566" w:type="dxa"/>
            <w:vMerge w:val="restart"/>
          </w:tcPr>
          <w:p w:rsidR="00593E12" w:rsidRDefault="00593E12" w:rsidP="0044768D">
            <w:pPr>
              <w:tabs>
                <w:tab w:val="left" w:pos="11135"/>
              </w:tabs>
              <w:rPr>
                <w:rFonts w:ascii="Arial" w:hAnsi="Arial" w:cs="Arial"/>
                <w:lang w:val="mn-MN"/>
              </w:rPr>
            </w:pPr>
          </w:p>
        </w:tc>
        <w:tc>
          <w:tcPr>
            <w:tcW w:w="2606" w:type="dxa"/>
            <w:vMerge w:val="restart"/>
          </w:tcPr>
          <w:p w:rsidR="00593E12" w:rsidRDefault="00593E12" w:rsidP="0044768D">
            <w:pPr>
              <w:tabs>
                <w:tab w:val="left" w:pos="11135"/>
              </w:tabs>
              <w:rPr>
                <w:rFonts w:ascii="Arial" w:hAnsi="Arial" w:cs="Arial"/>
                <w:lang w:val="mn-MN"/>
              </w:rPr>
            </w:pPr>
          </w:p>
        </w:tc>
        <w:tc>
          <w:tcPr>
            <w:tcW w:w="4608" w:type="dxa"/>
          </w:tcPr>
          <w:p w:rsidR="00593E12" w:rsidRDefault="00593E12" w:rsidP="00593E12">
            <w:pPr>
              <w:jc w:val="both"/>
              <w:rPr>
                <w:rFonts w:ascii="Arial" w:hAnsi="Arial" w:cs="Arial"/>
                <w:sz w:val="24"/>
                <w:szCs w:val="24"/>
                <w:lang w:val="mn-MN"/>
              </w:rPr>
            </w:pPr>
            <w:r>
              <w:rPr>
                <w:rFonts w:ascii="Arial" w:hAnsi="Arial" w:cs="Arial"/>
                <w:sz w:val="24"/>
                <w:szCs w:val="24"/>
                <w:lang w:val="mn-MN"/>
              </w:rPr>
              <w:t>4. Тусгай зориулалтын шилжүүлгээр санхүүжих төсөвт байгууллагын зардлын хэмжээг баталсан.</w:t>
            </w:r>
          </w:p>
        </w:tc>
        <w:tc>
          <w:tcPr>
            <w:tcW w:w="5687" w:type="dxa"/>
          </w:tcPr>
          <w:p w:rsidR="00593E12" w:rsidRPr="006A1D50" w:rsidRDefault="00593E12" w:rsidP="00593E12">
            <w:pPr>
              <w:jc w:val="both"/>
              <w:rPr>
                <w:rFonts w:ascii="Arial" w:hAnsi="Arial" w:cs="Arial"/>
                <w:sz w:val="24"/>
                <w:szCs w:val="24"/>
                <w:lang w:val="mn-MN"/>
              </w:rPr>
            </w:pPr>
            <w:r>
              <w:rPr>
                <w:rFonts w:ascii="Arial" w:hAnsi="Arial" w:cs="Arial"/>
                <w:sz w:val="24"/>
                <w:szCs w:val="24"/>
                <w:lang w:val="mn-MN"/>
              </w:rPr>
              <w:t>Тусгай зориулалтын шилжүүлгээр санхүүжих төсөвт байгууллагын зардлын хэмжээг 2486352,7 мянган төгрөгөөр баталсан. Б-Хэрэгжих шатандаа</w:t>
            </w:r>
          </w:p>
        </w:tc>
      </w:tr>
      <w:tr w:rsidR="00593E12" w:rsidTr="00593E12">
        <w:tc>
          <w:tcPr>
            <w:tcW w:w="566" w:type="dxa"/>
            <w:vMerge/>
          </w:tcPr>
          <w:p w:rsidR="00593E12" w:rsidRDefault="00593E12" w:rsidP="0044768D">
            <w:pPr>
              <w:tabs>
                <w:tab w:val="left" w:pos="11135"/>
              </w:tabs>
              <w:rPr>
                <w:rFonts w:ascii="Arial" w:hAnsi="Arial" w:cs="Arial"/>
                <w:lang w:val="mn-MN"/>
              </w:rPr>
            </w:pPr>
          </w:p>
        </w:tc>
        <w:tc>
          <w:tcPr>
            <w:tcW w:w="2606" w:type="dxa"/>
            <w:vMerge/>
          </w:tcPr>
          <w:p w:rsidR="00593E12" w:rsidRDefault="00593E12" w:rsidP="0044768D">
            <w:pPr>
              <w:tabs>
                <w:tab w:val="left" w:pos="11135"/>
              </w:tabs>
              <w:rPr>
                <w:rFonts w:ascii="Arial" w:hAnsi="Arial" w:cs="Arial"/>
                <w:lang w:val="mn-MN"/>
              </w:rPr>
            </w:pPr>
          </w:p>
        </w:tc>
        <w:tc>
          <w:tcPr>
            <w:tcW w:w="4608" w:type="dxa"/>
            <w:vAlign w:val="center"/>
          </w:tcPr>
          <w:p w:rsidR="00593E12" w:rsidRDefault="00593E12" w:rsidP="00593E12">
            <w:pPr>
              <w:jc w:val="both"/>
              <w:rPr>
                <w:rFonts w:ascii="Arial" w:hAnsi="Arial" w:cs="Arial"/>
                <w:sz w:val="24"/>
                <w:szCs w:val="24"/>
                <w:lang w:val="mn-MN"/>
              </w:rPr>
            </w:pPr>
            <w:r>
              <w:rPr>
                <w:rFonts w:ascii="Arial" w:hAnsi="Arial" w:cs="Arial"/>
                <w:sz w:val="24"/>
                <w:szCs w:val="24"/>
                <w:lang w:val="mn-MN"/>
              </w:rPr>
              <w:t>5.Сумаас 2020 онд аймгийн төсөвт төвлөрүүлэх хөрөнгийн хэмжээг 123719.1 мянган төгрөгөөр баталсан.</w:t>
            </w:r>
          </w:p>
        </w:tc>
        <w:tc>
          <w:tcPr>
            <w:tcW w:w="5687" w:type="dxa"/>
          </w:tcPr>
          <w:p w:rsidR="00593E12" w:rsidRPr="006A1D50" w:rsidRDefault="00593E12" w:rsidP="00593E12">
            <w:pPr>
              <w:jc w:val="both"/>
              <w:rPr>
                <w:rFonts w:ascii="Arial" w:hAnsi="Arial" w:cs="Arial"/>
                <w:sz w:val="24"/>
                <w:szCs w:val="24"/>
                <w:lang w:val="mn-MN"/>
              </w:rPr>
            </w:pPr>
            <w:r>
              <w:rPr>
                <w:rFonts w:ascii="Arial" w:hAnsi="Arial" w:cs="Arial"/>
                <w:sz w:val="24"/>
                <w:szCs w:val="24"/>
                <w:lang w:val="mn-MN"/>
              </w:rPr>
              <w:t>Сумаас 2020 онд аймгийн төсөвт төвлөрүүлэх хөрөнгийн хэмжээг 123719.1 мянган төгрөгөөр баталсан.2-р сарын мэдээгээр 17069,2 мянган төгрөгийг төвлөрүүлэ 103,0 хувийн биелэлттэй байна.Биелэлт-Хэрэгжих шатандаа</w:t>
            </w:r>
          </w:p>
        </w:tc>
      </w:tr>
      <w:tr w:rsidR="00593E12" w:rsidTr="00CD5889">
        <w:tc>
          <w:tcPr>
            <w:tcW w:w="566" w:type="dxa"/>
            <w:vMerge/>
          </w:tcPr>
          <w:p w:rsidR="00593E12" w:rsidRDefault="00593E12" w:rsidP="0044768D">
            <w:pPr>
              <w:tabs>
                <w:tab w:val="left" w:pos="11135"/>
              </w:tabs>
              <w:rPr>
                <w:rFonts w:ascii="Arial" w:hAnsi="Arial" w:cs="Arial"/>
                <w:lang w:val="mn-MN"/>
              </w:rPr>
            </w:pPr>
          </w:p>
        </w:tc>
        <w:tc>
          <w:tcPr>
            <w:tcW w:w="2606" w:type="dxa"/>
            <w:vMerge/>
          </w:tcPr>
          <w:p w:rsidR="00593E12" w:rsidRDefault="00593E12" w:rsidP="0044768D">
            <w:pPr>
              <w:tabs>
                <w:tab w:val="left" w:pos="11135"/>
              </w:tabs>
              <w:rPr>
                <w:rFonts w:ascii="Arial" w:hAnsi="Arial" w:cs="Arial"/>
                <w:lang w:val="mn-MN"/>
              </w:rPr>
            </w:pPr>
          </w:p>
        </w:tc>
        <w:tc>
          <w:tcPr>
            <w:tcW w:w="4608" w:type="dxa"/>
          </w:tcPr>
          <w:p w:rsidR="00593E12" w:rsidRDefault="00593E12" w:rsidP="00593E12">
            <w:pPr>
              <w:jc w:val="both"/>
              <w:rPr>
                <w:rFonts w:ascii="Arial" w:hAnsi="Arial" w:cs="Arial"/>
                <w:sz w:val="24"/>
                <w:szCs w:val="24"/>
                <w:lang w:val="mn-MN"/>
              </w:rPr>
            </w:pPr>
            <w:r>
              <w:rPr>
                <w:rFonts w:ascii="Arial" w:hAnsi="Arial" w:cs="Arial"/>
                <w:sz w:val="24"/>
                <w:szCs w:val="24"/>
                <w:lang w:val="mn-MN"/>
              </w:rPr>
              <w:t>6. Сум хөгжүүлэх сангийн 2020 оны орлогын дүнг зээлийн хүүгээс 4600.0 мянган төгрөгөөр, дамжуулан эргэж төлөгдөх зээлээс орох орлогыг 90000.0 мянган төгрөг, үндсэн үйл ажиллагааны зардлыг 2300.0 мянган төгрөгөөр, сум хөгжүүлэх сангаас олгох зээлийн хэмжээг 92300.0 мянган төгрөгөөр баталсан.</w:t>
            </w:r>
          </w:p>
        </w:tc>
        <w:tc>
          <w:tcPr>
            <w:tcW w:w="5687" w:type="dxa"/>
          </w:tcPr>
          <w:p w:rsidR="00593E12" w:rsidRDefault="00593E12" w:rsidP="00593E12">
            <w:pPr>
              <w:jc w:val="both"/>
              <w:rPr>
                <w:rFonts w:ascii="Arial" w:hAnsi="Arial" w:cs="Arial"/>
                <w:sz w:val="24"/>
                <w:szCs w:val="24"/>
                <w:lang w:val="mn-MN"/>
              </w:rPr>
            </w:pPr>
          </w:p>
          <w:p w:rsidR="00593E12" w:rsidRDefault="00593E12" w:rsidP="00593E12">
            <w:pPr>
              <w:jc w:val="both"/>
              <w:rPr>
                <w:rFonts w:ascii="Arial" w:hAnsi="Arial" w:cs="Arial"/>
                <w:sz w:val="24"/>
                <w:szCs w:val="24"/>
                <w:lang w:val="mn-MN"/>
              </w:rPr>
            </w:pPr>
          </w:p>
          <w:p w:rsidR="00593E12" w:rsidRDefault="00593E12" w:rsidP="00593E12">
            <w:pPr>
              <w:jc w:val="both"/>
              <w:rPr>
                <w:rFonts w:ascii="Arial" w:hAnsi="Arial" w:cs="Arial"/>
                <w:sz w:val="24"/>
                <w:szCs w:val="24"/>
                <w:lang w:val="mn-MN"/>
              </w:rPr>
            </w:pPr>
          </w:p>
          <w:p w:rsidR="00593E12" w:rsidRPr="006A1D50" w:rsidRDefault="00593E12" w:rsidP="00593E12">
            <w:pPr>
              <w:jc w:val="both"/>
              <w:rPr>
                <w:rFonts w:ascii="Arial" w:hAnsi="Arial" w:cs="Arial"/>
                <w:sz w:val="24"/>
                <w:szCs w:val="24"/>
                <w:lang w:val="mn-MN"/>
              </w:rPr>
            </w:pPr>
            <w:r>
              <w:rPr>
                <w:rFonts w:ascii="Arial" w:hAnsi="Arial" w:cs="Arial"/>
                <w:sz w:val="24"/>
                <w:szCs w:val="24"/>
                <w:lang w:val="mn-MN"/>
              </w:rPr>
              <w:t>Хэрэгжих шатандаа</w:t>
            </w:r>
          </w:p>
        </w:tc>
      </w:tr>
      <w:tr w:rsidR="00593E12" w:rsidTr="00CD5889">
        <w:tc>
          <w:tcPr>
            <w:tcW w:w="566" w:type="dxa"/>
            <w:vMerge/>
          </w:tcPr>
          <w:p w:rsidR="00593E12" w:rsidRDefault="00593E12" w:rsidP="0044768D">
            <w:pPr>
              <w:tabs>
                <w:tab w:val="left" w:pos="11135"/>
              </w:tabs>
              <w:rPr>
                <w:rFonts w:ascii="Arial" w:hAnsi="Arial" w:cs="Arial"/>
                <w:lang w:val="mn-MN"/>
              </w:rPr>
            </w:pPr>
          </w:p>
        </w:tc>
        <w:tc>
          <w:tcPr>
            <w:tcW w:w="2606" w:type="dxa"/>
            <w:vMerge/>
          </w:tcPr>
          <w:p w:rsidR="00593E12" w:rsidRDefault="00593E12" w:rsidP="0044768D">
            <w:pPr>
              <w:tabs>
                <w:tab w:val="left" w:pos="11135"/>
              </w:tabs>
              <w:rPr>
                <w:rFonts w:ascii="Arial" w:hAnsi="Arial" w:cs="Arial"/>
                <w:lang w:val="mn-MN"/>
              </w:rPr>
            </w:pPr>
          </w:p>
        </w:tc>
        <w:tc>
          <w:tcPr>
            <w:tcW w:w="4608" w:type="dxa"/>
          </w:tcPr>
          <w:p w:rsidR="00593E12" w:rsidRDefault="00593E12" w:rsidP="00593E12">
            <w:pPr>
              <w:jc w:val="both"/>
              <w:rPr>
                <w:rFonts w:ascii="Arial" w:hAnsi="Arial" w:cs="Arial"/>
                <w:sz w:val="24"/>
                <w:szCs w:val="24"/>
                <w:lang w:val="mn-MN"/>
              </w:rPr>
            </w:pPr>
            <w:r>
              <w:rPr>
                <w:rFonts w:ascii="Arial" w:hAnsi="Arial" w:cs="Arial"/>
                <w:sz w:val="24"/>
                <w:szCs w:val="24"/>
                <w:lang w:val="mn-MN"/>
              </w:rPr>
              <w:t>7. Төсвийн ерөнхийлөн захирагчийн 2020 онд хэрэгжүүлэх хөтөлбөр, хүрэх үр дүнг 1 дүгээр хавсралтаар баталсан.</w:t>
            </w:r>
          </w:p>
        </w:tc>
        <w:tc>
          <w:tcPr>
            <w:tcW w:w="5687" w:type="dxa"/>
          </w:tcPr>
          <w:p w:rsidR="00593E12" w:rsidRDefault="00593E12" w:rsidP="0044768D">
            <w:pPr>
              <w:rPr>
                <w:rFonts w:ascii="Arial" w:hAnsi="Arial" w:cs="Arial"/>
                <w:sz w:val="24"/>
                <w:szCs w:val="24"/>
                <w:lang w:val="mn-MN"/>
              </w:rPr>
            </w:pPr>
          </w:p>
          <w:p w:rsidR="00593E12" w:rsidRPr="006A1D50" w:rsidRDefault="00593E12" w:rsidP="0044768D">
            <w:pPr>
              <w:rPr>
                <w:rFonts w:ascii="Arial" w:hAnsi="Arial" w:cs="Arial"/>
                <w:sz w:val="24"/>
                <w:szCs w:val="24"/>
                <w:lang w:val="mn-MN"/>
              </w:rPr>
            </w:pPr>
            <w:r>
              <w:rPr>
                <w:rFonts w:ascii="Arial" w:hAnsi="Arial" w:cs="Arial"/>
                <w:sz w:val="24"/>
                <w:szCs w:val="24"/>
                <w:lang w:val="mn-MN"/>
              </w:rPr>
              <w:t>Хэрэгжих шатандаа</w:t>
            </w:r>
          </w:p>
        </w:tc>
      </w:tr>
      <w:tr w:rsidR="00593E12" w:rsidTr="00CD5889">
        <w:tc>
          <w:tcPr>
            <w:tcW w:w="566" w:type="dxa"/>
            <w:vMerge/>
          </w:tcPr>
          <w:p w:rsidR="00593E12" w:rsidRDefault="00593E12" w:rsidP="0044768D">
            <w:pPr>
              <w:tabs>
                <w:tab w:val="left" w:pos="11135"/>
              </w:tabs>
              <w:rPr>
                <w:rFonts w:ascii="Arial" w:hAnsi="Arial" w:cs="Arial"/>
                <w:lang w:val="mn-MN"/>
              </w:rPr>
            </w:pPr>
          </w:p>
        </w:tc>
        <w:tc>
          <w:tcPr>
            <w:tcW w:w="2606" w:type="dxa"/>
            <w:vMerge/>
          </w:tcPr>
          <w:p w:rsidR="00593E12" w:rsidRDefault="00593E12" w:rsidP="0044768D">
            <w:pPr>
              <w:tabs>
                <w:tab w:val="left" w:pos="11135"/>
              </w:tabs>
              <w:rPr>
                <w:rFonts w:ascii="Arial" w:hAnsi="Arial" w:cs="Arial"/>
                <w:lang w:val="mn-MN"/>
              </w:rPr>
            </w:pPr>
          </w:p>
        </w:tc>
        <w:tc>
          <w:tcPr>
            <w:tcW w:w="4608" w:type="dxa"/>
          </w:tcPr>
          <w:p w:rsidR="00593E12" w:rsidRDefault="00593E12" w:rsidP="00593E12">
            <w:pPr>
              <w:jc w:val="both"/>
              <w:rPr>
                <w:rFonts w:ascii="Arial" w:hAnsi="Arial" w:cs="Arial"/>
                <w:sz w:val="24"/>
                <w:szCs w:val="24"/>
                <w:lang w:val="mn-MN"/>
              </w:rPr>
            </w:pPr>
            <w:r>
              <w:rPr>
                <w:rFonts w:ascii="Arial" w:hAnsi="Arial" w:cs="Arial"/>
                <w:sz w:val="24"/>
                <w:szCs w:val="24"/>
                <w:lang w:val="mn-MN"/>
              </w:rPr>
              <w:t xml:space="preserve">8.Сумын 2020 оны Орон нутгийн хөгжлийн сангийн хөрөнгөөр санхүүжигдэх хөрөнгө оруулалт, их засварын нэр төрөл, хөтөлбөр, төсөл, арга хэмжээний барилга, </w:t>
            </w:r>
            <w:r>
              <w:rPr>
                <w:rFonts w:ascii="Arial" w:hAnsi="Arial" w:cs="Arial"/>
                <w:sz w:val="24"/>
                <w:szCs w:val="24"/>
                <w:lang w:val="mn-MN"/>
              </w:rPr>
              <w:lastRenderedPageBreak/>
              <w:t>байгууламжийн жагсаалтыг 2 дугаар хавсралтаар баталсан.</w:t>
            </w:r>
          </w:p>
        </w:tc>
        <w:tc>
          <w:tcPr>
            <w:tcW w:w="5687" w:type="dxa"/>
          </w:tcPr>
          <w:p w:rsidR="00593E12" w:rsidRDefault="00593E12" w:rsidP="00593E12">
            <w:pPr>
              <w:jc w:val="both"/>
              <w:rPr>
                <w:rFonts w:ascii="Arial" w:hAnsi="Arial" w:cs="Arial"/>
                <w:sz w:val="24"/>
                <w:szCs w:val="24"/>
                <w:lang w:val="mn-MN"/>
              </w:rPr>
            </w:pPr>
          </w:p>
          <w:p w:rsidR="00593E12" w:rsidRPr="006A1D50" w:rsidRDefault="00593E12" w:rsidP="00593E12">
            <w:pPr>
              <w:jc w:val="both"/>
              <w:rPr>
                <w:rFonts w:ascii="Arial" w:hAnsi="Arial" w:cs="Arial"/>
                <w:sz w:val="24"/>
                <w:szCs w:val="24"/>
                <w:lang w:val="mn-MN"/>
              </w:rPr>
            </w:pPr>
            <w:r>
              <w:rPr>
                <w:rFonts w:ascii="Arial" w:hAnsi="Arial" w:cs="Arial"/>
                <w:sz w:val="24"/>
                <w:szCs w:val="24"/>
                <w:lang w:val="mn-MN"/>
              </w:rPr>
              <w:t>Хэрэгжих шатандаа</w:t>
            </w:r>
          </w:p>
        </w:tc>
      </w:tr>
      <w:tr w:rsidR="00593E12" w:rsidTr="00593E12">
        <w:tc>
          <w:tcPr>
            <w:tcW w:w="566" w:type="dxa"/>
            <w:vMerge w:val="restart"/>
            <w:tcBorders>
              <w:top w:val="nil"/>
            </w:tcBorders>
          </w:tcPr>
          <w:p w:rsidR="00593E12" w:rsidRDefault="00593E12" w:rsidP="0044768D">
            <w:pPr>
              <w:tabs>
                <w:tab w:val="left" w:pos="11135"/>
              </w:tabs>
              <w:rPr>
                <w:rFonts w:ascii="Arial" w:hAnsi="Arial" w:cs="Arial"/>
                <w:lang w:val="mn-MN"/>
              </w:rPr>
            </w:pPr>
          </w:p>
        </w:tc>
        <w:tc>
          <w:tcPr>
            <w:tcW w:w="2606" w:type="dxa"/>
            <w:vMerge w:val="restart"/>
            <w:tcBorders>
              <w:top w:val="nil"/>
            </w:tcBorders>
          </w:tcPr>
          <w:p w:rsidR="00593E12" w:rsidRDefault="00593E12" w:rsidP="0044768D">
            <w:pPr>
              <w:tabs>
                <w:tab w:val="left" w:pos="11135"/>
              </w:tabs>
              <w:rPr>
                <w:rFonts w:ascii="Arial" w:hAnsi="Arial" w:cs="Arial"/>
                <w:lang w:val="mn-MN"/>
              </w:rPr>
            </w:pPr>
          </w:p>
        </w:tc>
        <w:tc>
          <w:tcPr>
            <w:tcW w:w="4608" w:type="dxa"/>
          </w:tcPr>
          <w:p w:rsidR="00593E12" w:rsidRDefault="00593E12" w:rsidP="00593E12">
            <w:pPr>
              <w:jc w:val="both"/>
              <w:rPr>
                <w:rFonts w:ascii="Arial" w:hAnsi="Arial" w:cs="Arial"/>
                <w:sz w:val="24"/>
                <w:szCs w:val="24"/>
                <w:lang w:val="mn-MN"/>
              </w:rPr>
            </w:pPr>
            <w:r>
              <w:rPr>
                <w:rFonts w:ascii="Arial" w:hAnsi="Arial" w:cs="Arial"/>
                <w:sz w:val="24"/>
                <w:szCs w:val="24"/>
                <w:lang w:val="mn-MN"/>
              </w:rPr>
              <w:t>9. Сумын 2020 оны төсвийн зарлагын нийт дүнг эдийн засгийн ангилал, байгууллага, сан тус бүрээр зардлын зүйл, ангиар нь хуваарилсан хуваарийг 3 дугаар хавсралтаар баталсан.</w:t>
            </w:r>
          </w:p>
        </w:tc>
        <w:tc>
          <w:tcPr>
            <w:tcW w:w="5687" w:type="dxa"/>
            <w:vAlign w:val="center"/>
          </w:tcPr>
          <w:p w:rsidR="00593E12" w:rsidRPr="006A1D50" w:rsidRDefault="00593E12" w:rsidP="00593E12">
            <w:pPr>
              <w:jc w:val="center"/>
              <w:rPr>
                <w:rFonts w:ascii="Arial" w:hAnsi="Arial" w:cs="Arial"/>
                <w:sz w:val="24"/>
                <w:szCs w:val="24"/>
                <w:lang w:val="mn-MN"/>
              </w:rPr>
            </w:pPr>
            <w:r>
              <w:rPr>
                <w:rFonts w:ascii="Arial" w:hAnsi="Arial" w:cs="Arial"/>
                <w:sz w:val="24"/>
                <w:szCs w:val="24"/>
                <w:lang w:val="mn-MN"/>
              </w:rPr>
              <w:t>Хэрэгжих шатандаа</w:t>
            </w:r>
          </w:p>
        </w:tc>
      </w:tr>
      <w:tr w:rsidR="00593E12" w:rsidTr="00593E12">
        <w:tc>
          <w:tcPr>
            <w:tcW w:w="566" w:type="dxa"/>
            <w:vMerge/>
            <w:tcBorders>
              <w:top w:val="nil"/>
            </w:tcBorders>
          </w:tcPr>
          <w:p w:rsidR="00593E12" w:rsidRDefault="00593E12" w:rsidP="0044768D">
            <w:pPr>
              <w:tabs>
                <w:tab w:val="left" w:pos="11135"/>
              </w:tabs>
              <w:rPr>
                <w:rFonts w:ascii="Arial" w:hAnsi="Arial" w:cs="Arial"/>
                <w:lang w:val="mn-MN"/>
              </w:rPr>
            </w:pPr>
          </w:p>
        </w:tc>
        <w:tc>
          <w:tcPr>
            <w:tcW w:w="2606" w:type="dxa"/>
            <w:vMerge/>
            <w:tcBorders>
              <w:top w:val="nil"/>
            </w:tcBorders>
          </w:tcPr>
          <w:p w:rsidR="00593E12" w:rsidRDefault="00593E12" w:rsidP="0044768D">
            <w:pPr>
              <w:tabs>
                <w:tab w:val="left" w:pos="11135"/>
              </w:tabs>
              <w:rPr>
                <w:rFonts w:ascii="Arial" w:hAnsi="Arial" w:cs="Arial"/>
                <w:lang w:val="mn-MN"/>
              </w:rPr>
            </w:pPr>
          </w:p>
        </w:tc>
        <w:tc>
          <w:tcPr>
            <w:tcW w:w="4608" w:type="dxa"/>
          </w:tcPr>
          <w:p w:rsidR="00593E12" w:rsidRDefault="00593E12" w:rsidP="00593E12">
            <w:pPr>
              <w:jc w:val="both"/>
              <w:rPr>
                <w:rFonts w:ascii="Arial" w:hAnsi="Arial" w:cs="Arial"/>
                <w:sz w:val="24"/>
                <w:szCs w:val="24"/>
                <w:lang w:val="mn-MN"/>
              </w:rPr>
            </w:pPr>
            <w:r>
              <w:rPr>
                <w:rFonts w:ascii="Arial" w:hAnsi="Arial" w:cs="Arial"/>
                <w:sz w:val="24"/>
                <w:szCs w:val="24"/>
                <w:lang w:val="mn-MN"/>
              </w:rPr>
              <w:t>10.Сумын Засаг дарга, Санхүүгийн албаны дарга нарт үүрэг болгох нь:</w:t>
            </w:r>
          </w:p>
          <w:p w:rsidR="00593E12" w:rsidRDefault="00593E12" w:rsidP="00593E12">
            <w:pPr>
              <w:jc w:val="both"/>
              <w:rPr>
                <w:rFonts w:ascii="Arial" w:hAnsi="Arial" w:cs="Arial"/>
                <w:sz w:val="24"/>
                <w:szCs w:val="24"/>
                <w:lang w:val="mn-MN"/>
              </w:rPr>
            </w:pPr>
            <w:r>
              <w:rPr>
                <w:rFonts w:ascii="Arial" w:hAnsi="Arial" w:cs="Arial"/>
                <w:sz w:val="24"/>
                <w:szCs w:val="24"/>
                <w:lang w:val="mn-MN"/>
              </w:rPr>
              <w:t>10.1. Батлагдсан төсвийг сумын 2020 оны эдийн засаг нийгмийг хөгжүүлэх үндсэн зорилтуудтай уялдуулан төсвийн ерөнхийлөн захирагчийн 2020 онд хэрэгжүүлэх хөтөлбөрийг үр дүнтэй хэрэгжүүлж, төсвийг холбогдох хууль, тогтоомжийн дагуу үр ашигтай захиран зарцуулан, төсөвт байгууллагуудын төсвийн зарцуулалтанд болон орон нутгийн орлогын төлөвлөгөөний бүрдүүлэлтэнд хяналт тавьж, биелэлтийг хангуулан, батлагдсан төсөвтөө зардлаа багтаан санхүүжүүлж ажиллах.</w:t>
            </w:r>
          </w:p>
        </w:tc>
        <w:tc>
          <w:tcPr>
            <w:tcW w:w="5687" w:type="dxa"/>
            <w:vAlign w:val="center"/>
          </w:tcPr>
          <w:p w:rsidR="00593E12" w:rsidRPr="006A1D50" w:rsidRDefault="00593E12" w:rsidP="00593E12">
            <w:pPr>
              <w:jc w:val="center"/>
              <w:rPr>
                <w:rFonts w:ascii="Arial" w:hAnsi="Arial" w:cs="Arial"/>
                <w:sz w:val="24"/>
                <w:szCs w:val="24"/>
                <w:lang w:val="mn-MN"/>
              </w:rPr>
            </w:pPr>
            <w:r>
              <w:rPr>
                <w:rFonts w:ascii="Arial" w:hAnsi="Arial" w:cs="Arial"/>
                <w:sz w:val="24"/>
                <w:szCs w:val="24"/>
                <w:lang w:val="mn-MN"/>
              </w:rPr>
              <w:t>Хэрэгжих шатандаа</w:t>
            </w:r>
          </w:p>
        </w:tc>
      </w:tr>
      <w:tr w:rsidR="00593E12" w:rsidTr="00593E12">
        <w:tc>
          <w:tcPr>
            <w:tcW w:w="566" w:type="dxa"/>
            <w:vMerge/>
            <w:tcBorders>
              <w:top w:val="nil"/>
            </w:tcBorders>
          </w:tcPr>
          <w:p w:rsidR="00593E12" w:rsidRDefault="00593E12" w:rsidP="0044768D">
            <w:pPr>
              <w:tabs>
                <w:tab w:val="left" w:pos="11135"/>
              </w:tabs>
              <w:rPr>
                <w:rFonts w:ascii="Arial" w:hAnsi="Arial" w:cs="Arial"/>
                <w:lang w:val="mn-MN"/>
              </w:rPr>
            </w:pPr>
          </w:p>
        </w:tc>
        <w:tc>
          <w:tcPr>
            <w:tcW w:w="2606" w:type="dxa"/>
            <w:vMerge/>
            <w:tcBorders>
              <w:top w:val="nil"/>
            </w:tcBorders>
          </w:tcPr>
          <w:p w:rsidR="00593E12" w:rsidRDefault="00593E12" w:rsidP="0044768D">
            <w:pPr>
              <w:tabs>
                <w:tab w:val="left" w:pos="11135"/>
              </w:tabs>
              <w:rPr>
                <w:rFonts w:ascii="Arial" w:hAnsi="Arial" w:cs="Arial"/>
                <w:lang w:val="mn-MN"/>
              </w:rPr>
            </w:pPr>
          </w:p>
        </w:tc>
        <w:tc>
          <w:tcPr>
            <w:tcW w:w="4608" w:type="dxa"/>
          </w:tcPr>
          <w:p w:rsidR="00593E12" w:rsidRDefault="00593E12" w:rsidP="0044768D">
            <w:pPr>
              <w:rPr>
                <w:rFonts w:ascii="Arial" w:hAnsi="Arial" w:cs="Arial"/>
                <w:sz w:val="24"/>
                <w:szCs w:val="24"/>
                <w:lang w:val="mn-MN"/>
              </w:rPr>
            </w:pPr>
            <w:r>
              <w:rPr>
                <w:rFonts w:ascii="Arial" w:hAnsi="Arial" w:cs="Arial"/>
                <w:sz w:val="24"/>
                <w:szCs w:val="24"/>
                <w:lang w:val="mn-MN"/>
              </w:rPr>
              <w:t xml:space="preserve">10.2.Улсын төсвийн болон орон нутгийн төсвийн байгууллагуудын бүтээгдэхүүн, ажил үйлчилгээг </w:t>
            </w:r>
            <w:r>
              <w:rPr>
                <w:rFonts w:ascii="Arial" w:hAnsi="Arial" w:cs="Arial"/>
                <w:sz w:val="24"/>
                <w:szCs w:val="24"/>
                <w:lang w:val="mn-MN"/>
              </w:rPr>
              <w:lastRenderedPageBreak/>
              <w:t>хуулийн хүрээнд зөв зохион байгуулж, төсвийн байгууллагын менежерүүдтэй байгуулсан үр дүнгийн гэрээний үндсэн дээр зардлаа санхүүжүүлэх.</w:t>
            </w:r>
          </w:p>
        </w:tc>
        <w:tc>
          <w:tcPr>
            <w:tcW w:w="5687" w:type="dxa"/>
            <w:vAlign w:val="center"/>
          </w:tcPr>
          <w:p w:rsidR="00593E12" w:rsidRDefault="00593E12" w:rsidP="00593E12">
            <w:pPr>
              <w:jc w:val="center"/>
              <w:rPr>
                <w:rFonts w:ascii="Arial" w:hAnsi="Arial" w:cs="Arial"/>
                <w:sz w:val="24"/>
                <w:szCs w:val="24"/>
                <w:lang w:val="mn-MN"/>
              </w:rPr>
            </w:pPr>
            <w:r>
              <w:rPr>
                <w:rFonts w:ascii="Arial" w:hAnsi="Arial" w:cs="Arial"/>
                <w:sz w:val="24"/>
                <w:szCs w:val="24"/>
                <w:lang w:val="mn-MN"/>
              </w:rPr>
              <w:lastRenderedPageBreak/>
              <w:t>Гэрээ байгуулсан.</w:t>
            </w:r>
          </w:p>
          <w:p w:rsidR="00593E12" w:rsidRPr="006A1D50" w:rsidRDefault="00593E12" w:rsidP="00593E12">
            <w:pPr>
              <w:jc w:val="center"/>
              <w:rPr>
                <w:rFonts w:ascii="Arial" w:hAnsi="Arial" w:cs="Arial"/>
                <w:sz w:val="24"/>
                <w:szCs w:val="24"/>
                <w:lang w:val="mn-MN"/>
              </w:rPr>
            </w:pPr>
            <w:r>
              <w:rPr>
                <w:rFonts w:ascii="Arial" w:hAnsi="Arial" w:cs="Arial"/>
                <w:sz w:val="24"/>
                <w:szCs w:val="24"/>
                <w:lang w:val="mn-MN"/>
              </w:rPr>
              <w:t>Хэрэгжих шатандаа</w:t>
            </w:r>
          </w:p>
        </w:tc>
      </w:tr>
      <w:tr w:rsidR="00126543" w:rsidTr="00126543">
        <w:tc>
          <w:tcPr>
            <w:tcW w:w="566" w:type="dxa"/>
            <w:vMerge w:val="restart"/>
            <w:shd w:val="clear" w:color="auto" w:fill="auto"/>
            <w:vAlign w:val="center"/>
          </w:tcPr>
          <w:p w:rsidR="00126543" w:rsidRDefault="00126543" w:rsidP="00126543">
            <w:pPr>
              <w:tabs>
                <w:tab w:val="left" w:pos="11135"/>
              </w:tabs>
              <w:rPr>
                <w:rFonts w:ascii="Arial" w:hAnsi="Arial" w:cs="Arial"/>
                <w:lang w:val="mn-MN"/>
              </w:rPr>
            </w:pPr>
            <w:r>
              <w:rPr>
                <w:rFonts w:ascii="Arial" w:hAnsi="Arial" w:cs="Arial"/>
                <w:lang w:val="mn-MN"/>
              </w:rPr>
              <w:lastRenderedPageBreak/>
              <w:t>15.</w:t>
            </w:r>
          </w:p>
        </w:tc>
        <w:tc>
          <w:tcPr>
            <w:tcW w:w="2606" w:type="dxa"/>
            <w:vMerge w:val="restart"/>
            <w:shd w:val="clear" w:color="auto" w:fill="auto"/>
            <w:vAlign w:val="center"/>
          </w:tcPr>
          <w:p w:rsidR="00126543" w:rsidRDefault="00126543" w:rsidP="00126543">
            <w:pPr>
              <w:tabs>
                <w:tab w:val="left" w:pos="11135"/>
              </w:tabs>
              <w:rPr>
                <w:rFonts w:ascii="Arial" w:hAnsi="Arial" w:cs="Arial"/>
                <w:lang w:val="mn-MN"/>
              </w:rPr>
            </w:pPr>
            <w:r>
              <w:rPr>
                <w:rFonts w:ascii="Arial" w:hAnsi="Arial" w:cs="Arial"/>
                <w:lang w:val="mn-MN"/>
              </w:rPr>
              <w:t>Төлөвлөгөө батлах тухай 2019.12.18 Д/06</w:t>
            </w:r>
          </w:p>
        </w:tc>
        <w:tc>
          <w:tcPr>
            <w:tcW w:w="4608" w:type="dxa"/>
          </w:tcPr>
          <w:p w:rsidR="00126543" w:rsidRPr="00A63251" w:rsidRDefault="00126543" w:rsidP="00126543">
            <w:pPr>
              <w:jc w:val="both"/>
              <w:rPr>
                <w:rFonts w:ascii="Arial" w:hAnsi="Arial" w:cs="Arial"/>
                <w:sz w:val="24"/>
                <w:szCs w:val="24"/>
                <w:lang w:val="mn-MN"/>
              </w:rPr>
            </w:pPr>
            <w:r>
              <w:rPr>
                <w:rFonts w:ascii="Arial" w:hAnsi="Arial" w:cs="Arial"/>
                <w:sz w:val="24"/>
                <w:szCs w:val="24"/>
                <w:lang w:val="mn-MN"/>
              </w:rPr>
              <w:t>Суманд 2020 оны урсгал төсөв, өөрийн хөрөнгө, улс орон нутгийн төсвийн хөрөнгө оруулалтаар бараа, ажил, үйлчилгээ худалдан авах төлөвлөгөөг хавсралтаар батлах тухай</w:t>
            </w:r>
          </w:p>
        </w:tc>
        <w:tc>
          <w:tcPr>
            <w:tcW w:w="5687" w:type="dxa"/>
          </w:tcPr>
          <w:p w:rsidR="00126543" w:rsidRDefault="00126543" w:rsidP="00126543">
            <w:pPr>
              <w:jc w:val="both"/>
              <w:rPr>
                <w:rFonts w:ascii="Arial" w:hAnsi="Arial" w:cs="Arial"/>
                <w:sz w:val="24"/>
                <w:szCs w:val="24"/>
                <w:lang w:val="mn-MN"/>
              </w:rPr>
            </w:pPr>
            <w:r>
              <w:rPr>
                <w:rFonts w:ascii="Arial" w:hAnsi="Arial" w:cs="Arial"/>
                <w:sz w:val="24"/>
                <w:szCs w:val="24"/>
                <w:lang w:val="mn-MN"/>
              </w:rPr>
              <w:t>Суманд 2020 оны урсгал төсөв, өөрийн хөрөнгө, улс орон нутгийн төсвийн хөрөнгө оруулалтаар бараа, ажил, үйлчилгээ худалдан авах төлөвлөгөөг 903629.8 төгрөгөөр хавсралтаар баталж захиалагчийн бараа, ажил, үйлчилгээ худалдан авах төлөвлөгөөг баталсан.</w:t>
            </w:r>
            <w:r w:rsidR="00AC4214">
              <w:rPr>
                <w:rFonts w:ascii="Arial" w:hAnsi="Arial" w:cs="Arial"/>
                <w:sz w:val="24"/>
                <w:szCs w:val="24"/>
                <w:lang w:val="mn-MN"/>
              </w:rPr>
              <w:t>Б-100%</w:t>
            </w:r>
          </w:p>
        </w:tc>
      </w:tr>
      <w:tr w:rsidR="00126543" w:rsidTr="00126543">
        <w:tc>
          <w:tcPr>
            <w:tcW w:w="566" w:type="dxa"/>
            <w:vMerge/>
            <w:shd w:val="clear" w:color="auto" w:fill="auto"/>
          </w:tcPr>
          <w:p w:rsidR="00126543" w:rsidRDefault="00126543" w:rsidP="00126543">
            <w:pPr>
              <w:tabs>
                <w:tab w:val="left" w:pos="11135"/>
              </w:tabs>
              <w:rPr>
                <w:rFonts w:ascii="Arial" w:hAnsi="Arial" w:cs="Arial"/>
                <w:lang w:val="mn-MN"/>
              </w:rPr>
            </w:pPr>
          </w:p>
        </w:tc>
        <w:tc>
          <w:tcPr>
            <w:tcW w:w="2606" w:type="dxa"/>
            <w:vMerge/>
            <w:shd w:val="clear" w:color="auto" w:fill="auto"/>
          </w:tcPr>
          <w:p w:rsidR="00126543" w:rsidRDefault="00126543" w:rsidP="00126543">
            <w:pPr>
              <w:tabs>
                <w:tab w:val="left" w:pos="11135"/>
              </w:tabs>
              <w:rPr>
                <w:rFonts w:ascii="Arial" w:hAnsi="Arial" w:cs="Arial"/>
                <w:lang w:val="mn-MN"/>
              </w:rPr>
            </w:pPr>
          </w:p>
        </w:tc>
        <w:tc>
          <w:tcPr>
            <w:tcW w:w="4608" w:type="dxa"/>
          </w:tcPr>
          <w:p w:rsidR="00126543" w:rsidRDefault="00126543" w:rsidP="00126543">
            <w:pPr>
              <w:jc w:val="both"/>
              <w:rPr>
                <w:rFonts w:ascii="Arial" w:hAnsi="Arial" w:cs="Arial"/>
                <w:sz w:val="24"/>
                <w:szCs w:val="24"/>
                <w:lang w:val="mn-MN"/>
              </w:rPr>
            </w:pPr>
            <w:r>
              <w:rPr>
                <w:rFonts w:ascii="Arial" w:hAnsi="Arial" w:cs="Arial"/>
                <w:sz w:val="24"/>
                <w:szCs w:val="24"/>
                <w:lang w:val="mn-MN"/>
              </w:rPr>
              <w:t>Суманд 2020 оны урсгал төсөв, өөрийн хөрөнгө, улс орон нутгийн төсвийн хөрөнгө оруулалтаар бараа, ажил, үйлчилгээ худалдан авах үйл ажиллагааг баталсан төлөвлөгөөний дагуу холбогдох хууль тогтоомжийн хүрээнд зохион байгуулах</w:t>
            </w:r>
          </w:p>
        </w:tc>
        <w:tc>
          <w:tcPr>
            <w:tcW w:w="5687" w:type="dxa"/>
          </w:tcPr>
          <w:p w:rsidR="00126543" w:rsidRPr="00A324A3" w:rsidRDefault="00126543" w:rsidP="00126543">
            <w:pPr>
              <w:jc w:val="both"/>
              <w:rPr>
                <w:rFonts w:ascii="Arial" w:hAnsi="Arial" w:cs="Arial"/>
                <w:sz w:val="24"/>
                <w:szCs w:val="24"/>
                <w:lang w:val="mn-MN"/>
              </w:rPr>
            </w:pPr>
            <w:r>
              <w:rPr>
                <w:rFonts w:ascii="Arial" w:hAnsi="Arial" w:cs="Arial"/>
                <w:sz w:val="24"/>
                <w:szCs w:val="24"/>
                <w:lang w:val="mn-MN"/>
              </w:rPr>
              <w:t xml:space="preserve">Суманд 2020 оны урсгал төсөв, өөрийн хөрөнгө, улс орон нутгийн төсвийн хөрөнгө оруулалтаар бараа, ажил, үйлчилгээ худалдан авах үйл ажиллагааг баталсан төлөвлөгөөний дагуу холбогдох хууль тогтоомжийн хүрээнд зохион байгуулан төрийн худалдан авах ажиллагааны цахим систем </w:t>
            </w:r>
            <w:r>
              <w:rPr>
                <w:rFonts w:ascii="Arial" w:hAnsi="Arial" w:cs="Arial"/>
                <w:sz w:val="24"/>
                <w:szCs w:val="24"/>
              </w:rPr>
              <w:t>tender.gov.mn-</w:t>
            </w:r>
            <w:r>
              <w:rPr>
                <w:rFonts w:ascii="Arial" w:hAnsi="Arial" w:cs="Arial"/>
                <w:sz w:val="24"/>
                <w:szCs w:val="24"/>
                <w:lang w:val="mn-MN"/>
              </w:rPr>
              <w:t>ээр худалдан авах ажиллагааг зохион байгуулан ажиллаж байна.</w:t>
            </w:r>
            <w:r w:rsidR="00593E12">
              <w:rPr>
                <w:rFonts w:ascii="Arial" w:hAnsi="Arial" w:cs="Arial"/>
                <w:sz w:val="24"/>
                <w:szCs w:val="24"/>
                <w:lang w:val="mn-MN"/>
              </w:rPr>
              <w:t xml:space="preserve">    Б-100%</w:t>
            </w:r>
          </w:p>
        </w:tc>
      </w:tr>
      <w:tr w:rsidR="00126543" w:rsidTr="00593E12">
        <w:tc>
          <w:tcPr>
            <w:tcW w:w="566" w:type="dxa"/>
            <w:shd w:val="clear" w:color="auto" w:fill="FFFFFF" w:themeFill="background1"/>
            <w:vAlign w:val="center"/>
          </w:tcPr>
          <w:p w:rsidR="00126543" w:rsidRDefault="00126543" w:rsidP="00593E12">
            <w:pPr>
              <w:tabs>
                <w:tab w:val="left" w:pos="11135"/>
              </w:tabs>
              <w:jc w:val="both"/>
              <w:rPr>
                <w:rFonts w:ascii="Arial" w:hAnsi="Arial" w:cs="Arial"/>
                <w:lang w:val="mn-MN"/>
              </w:rPr>
            </w:pPr>
            <w:r>
              <w:rPr>
                <w:rFonts w:ascii="Arial" w:hAnsi="Arial" w:cs="Arial"/>
                <w:lang w:val="mn-MN"/>
              </w:rPr>
              <w:t>16.</w:t>
            </w:r>
          </w:p>
        </w:tc>
        <w:tc>
          <w:tcPr>
            <w:tcW w:w="2606" w:type="dxa"/>
            <w:shd w:val="clear" w:color="auto" w:fill="FFFFFF" w:themeFill="background1"/>
            <w:vAlign w:val="center"/>
          </w:tcPr>
          <w:p w:rsidR="00126543" w:rsidRDefault="00126543" w:rsidP="00593E12">
            <w:pPr>
              <w:tabs>
                <w:tab w:val="left" w:pos="11135"/>
              </w:tabs>
              <w:jc w:val="both"/>
              <w:rPr>
                <w:rFonts w:ascii="Arial" w:hAnsi="Arial" w:cs="Arial"/>
                <w:lang w:val="mn-MN"/>
              </w:rPr>
            </w:pPr>
            <w:r>
              <w:rPr>
                <w:rFonts w:ascii="Tahoma" w:hAnsi="Tahoma" w:cs="Tahoma"/>
                <w:sz w:val="24"/>
                <w:szCs w:val="24"/>
                <w:lang w:val="mn-MN"/>
              </w:rPr>
              <w:t>Төлбөрийн хувь хэмжээг тогтоох тухай. 2019.12.18 Д/07</w:t>
            </w:r>
          </w:p>
        </w:tc>
        <w:tc>
          <w:tcPr>
            <w:tcW w:w="46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26543" w:rsidRPr="00593E12" w:rsidRDefault="00126543" w:rsidP="00593E12">
            <w:pPr>
              <w:spacing w:after="0" w:line="240" w:lineRule="auto"/>
              <w:jc w:val="both"/>
              <w:rPr>
                <w:rFonts w:ascii="Arial" w:hAnsi="Arial" w:cs="Arial"/>
                <w:sz w:val="24"/>
                <w:szCs w:val="24"/>
                <w:lang w:val="mn-MN"/>
              </w:rPr>
            </w:pPr>
            <w:r w:rsidRPr="00593E12">
              <w:rPr>
                <w:rFonts w:ascii="Arial" w:hAnsi="Arial" w:cs="Arial"/>
                <w:sz w:val="24"/>
                <w:szCs w:val="24"/>
                <w:lang w:val="mn-MN"/>
              </w:rPr>
              <w:t>2. Шийдврийг хуульзүйн асуудал хариуцсан төрийн захиргааны төв байгууллагад журмаар тогтоосон хугацаанд хүргүүлэн хянуулж, баталсан өдрөөс эхлэн холбогдох хэвлэл, мэдээллийн хэрэгслээр иргэдэд ил тод нээлттэй нийтлэн танилцуулахыг сумын Засаг дарга ,ЗДТГ-ын дарга нарт үүрэг болгосугай.</w:t>
            </w:r>
          </w:p>
        </w:tc>
        <w:tc>
          <w:tcPr>
            <w:tcW w:w="56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6543" w:rsidRPr="00593E12" w:rsidRDefault="00126543" w:rsidP="00593E12">
            <w:pPr>
              <w:spacing w:after="0" w:line="240" w:lineRule="auto"/>
              <w:jc w:val="both"/>
              <w:rPr>
                <w:rFonts w:ascii="Arial" w:hAnsi="Arial" w:cs="Arial"/>
                <w:sz w:val="24"/>
                <w:szCs w:val="24"/>
                <w:highlight w:val="yellow"/>
                <w:lang w:val="mn-MN"/>
              </w:rPr>
            </w:pPr>
            <w:r w:rsidRPr="00593E12">
              <w:rPr>
                <w:rFonts w:ascii="Arial" w:hAnsi="Arial" w:cs="Arial"/>
                <w:sz w:val="24"/>
                <w:szCs w:val="24"/>
                <w:lang w:val="mn-MN"/>
              </w:rPr>
              <w:t xml:space="preserve">ЗДТГ-ын БОТХБ-ын тасаг нь Иргэдийн Төлөөлөгчдийн хурлын ээлжит 13 хуралдаанаар хэлэлцүүлж  “Төлбөрийн хувь хэмжээг тогтоох тухай” 07 дугаар тогтоолыг Монгол Улсын Засгийн газрын 2010 оны 119 дүгээр тогтоолоор баталсан “Захригааны хэм хэмжээ тогтоосон шийдвэр гаргах журам”-ын дагуу Хуульзүйн асуудал хариуцсан төрийн захиргааны төв байгууллагад хянуулахад холбогдох хууль </w:t>
            </w:r>
            <w:r w:rsidRPr="00593E12">
              <w:rPr>
                <w:rFonts w:ascii="Arial" w:hAnsi="Arial" w:cs="Arial"/>
                <w:sz w:val="24"/>
                <w:szCs w:val="24"/>
                <w:lang w:val="mn-MN"/>
              </w:rPr>
              <w:lastRenderedPageBreak/>
              <w:t>журмын хүрээнд хянан шийдвэрлэж захиргааны хэмжээ актын улсын бүртгэлийн нэгдсэн санд 2020 оны 1 дүгээр сарын 21-ны өдрийн 4655 дугаарт бүртгэн орон нутгийн хэмжээнд уг шийдвэрийг мөрдөж хэрэгжилтийг ханган ажиллаж хог хаягдлын хураамжийг жигд хураан авч ажиллаж байна.</w:t>
            </w:r>
            <w:r w:rsidR="00593E12">
              <w:rPr>
                <w:rFonts w:ascii="Arial" w:hAnsi="Arial" w:cs="Arial"/>
                <w:sz w:val="24"/>
                <w:szCs w:val="24"/>
                <w:lang w:val="mn-MN"/>
              </w:rPr>
              <w:t xml:space="preserve"> Б-100%</w:t>
            </w:r>
          </w:p>
        </w:tc>
      </w:tr>
      <w:tr w:rsidR="00126543" w:rsidTr="00593E12">
        <w:tc>
          <w:tcPr>
            <w:tcW w:w="566" w:type="dxa"/>
            <w:shd w:val="clear" w:color="auto" w:fill="FFFFFF" w:themeFill="background1"/>
            <w:vAlign w:val="center"/>
          </w:tcPr>
          <w:p w:rsidR="00126543" w:rsidRDefault="00126543" w:rsidP="00593E12">
            <w:pPr>
              <w:tabs>
                <w:tab w:val="left" w:pos="11135"/>
              </w:tabs>
              <w:rPr>
                <w:rFonts w:ascii="Arial" w:hAnsi="Arial" w:cs="Arial"/>
                <w:lang w:val="mn-MN"/>
              </w:rPr>
            </w:pPr>
            <w:r>
              <w:rPr>
                <w:rFonts w:ascii="Arial" w:hAnsi="Arial" w:cs="Arial"/>
                <w:lang w:val="mn-MN"/>
              </w:rPr>
              <w:lastRenderedPageBreak/>
              <w:t>17</w:t>
            </w:r>
          </w:p>
        </w:tc>
        <w:tc>
          <w:tcPr>
            <w:tcW w:w="2606" w:type="dxa"/>
            <w:shd w:val="clear" w:color="auto" w:fill="FFFFFF" w:themeFill="background1"/>
            <w:vAlign w:val="center"/>
          </w:tcPr>
          <w:p w:rsidR="00126543" w:rsidRDefault="00126543" w:rsidP="00593E12">
            <w:pPr>
              <w:tabs>
                <w:tab w:val="left" w:pos="11135"/>
              </w:tabs>
              <w:rPr>
                <w:rFonts w:ascii="Arial" w:hAnsi="Arial" w:cs="Arial"/>
                <w:sz w:val="24"/>
                <w:szCs w:val="24"/>
                <w:lang w:val="mn-MN"/>
              </w:rPr>
            </w:pPr>
            <w:r>
              <w:rPr>
                <w:rFonts w:ascii="Arial" w:hAnsi="Arial" w:cs="Arial"/>
                <w:sz w:val="24"/>
                <w:szCs w:val="24"/>
                <w:lang w:val="mn-MN"/>
              </w:rPr>
              <w:t>Сумын газар  нутгийг орон нутгийн тусгай хамгаалалтанд авах тухай</w:t>
            </w:r>
          </w:p>
          <w:p w:rsidR="00126543" w:rsidRDefault="00126543" w:rsidP="00593E12">
            <w:pPr>
              <w:tabs>
                <w:tab w:val="left" w:pos="11135"/>
              </w:tabs>
              <w:rPr>
                <w:rFonts w:ascii="Arial" w:hAnsi="Arial" w:cs="Arial"/>
                <w:lang w:val="mn-MN"/>
              </w:rPr>
            </w:pPr>
            <w:r>
              <w:rPr>
                <w:rFonts w:ascii="Arial" w:hAnsi="Arial" w:cs="Arial"/>
                <w:sz w:val="24"/>
                <w:szCs w:val="24"/>
                <w:lang w:val="mn-MN"/>
              </w:rPr>
              <w:t>2019.12.18 Д/08</w:t>
            </w:r>
          </w:p>
        </w:tc>
        <w:tc>
          <w:tcPr>
            <w:tcW w:w="4608" w:type="dxa"/>
            <w:tcBorders>
              <w:top w:val="single" w:sz="4" w:space="0" w:color="auto"/>
              <w:left w:val="single" w:sz="4" w:space="0" w:color="auto"/>
              <w:bottom w:val="single" w:sz="4" w:space="0" w:color="auto"/>
              <w:right w:val="single" w:sz="4" w:space="0" w:color="auto"/>
            </w:tcBorders>
          </w:tcPr>
          <w:p w:rsidR="00593E12" w:rsidRDefault="00593E12" w:rsidP="00593E12">
            <w:pPr>
              <w:spacing w:after="0" w:line="240" w:lineRule="auto"/>
              <w:jc w:val="both"/>
              <w:rPr>
                <w:rFonts w:ascii="Arial" w:hAnsi="Arial" w:cs="Arial"/>
                <w:sz w:val="24"/>
                <w:szCs w:val="24"/>
                <w:lang w:val="mn-MN"/>
              </w:rPr>
            </w:pPr>
          </w:p>
          <w:p w:rsidR="00126543" w:rsidRDefault="00126543" w:rsidP="00593E12">
            <w:pPr>
              <w:spacing w:after="0" w:line="240" w:lineRule="auto"/>
              <w:jc w:val="both"/>
              <w:rPr>
                <w:rFonts w:ascii="Arial" w:eastAsiaTheme="minorHAnsi" w:hAnsi="Arial" w:cs="Arial"/>
                <w:sz w:val="24"/>
                <w:szCs w:val="24"/>
                <w:lang w:val="mn-MN"/>
              </w:rPr>
            </w:pPr>
            <w:r>
              <w:rPr>
                <w:rFonts w:ascii="Arial" w:hAnsi="Arial" w:cs="Arial"/>
                <w:sz w:val="24"/>
                <w:szCs w:val="24"/>
                <w:lang w:val="mn-MN"/>
              </w:rPr>
              <w:t>Эрчмийн нуруу орчмын орон нутгийн тусгай хамгаалалттай газрыг байгуулах тухай шийдвэрийг засгийн газрын хэрэгжүүлэгч агентлаг Ашигт малтмал,газрын тосны газарт ажлын 14 хоногт хүргүүлж,зураг зүйн бүртгэлд хамруулахыг сумын засаг дарга Т.Эрдэнэбат –д үүрэг болгосугай.</w:t>
            </w:r>
          </w:p>
        </w:tc>
        <w:tc>
          <w:tcPr>
            <w:tcW w:w="5687" w:type="dxa"/>
            <w:tcBorders>
              <w:top w:val="single" w:sz="4" w:space="0" w:color="auto"/>
              <w:left w:val="single" w:sz="4" w:space="0" w:color="auto"/>
              <w:bottom w:val="single" w:sz="4" w:space="0" w:color="auto"/>
              <w:right w:val="single" w:sz="4" w:space="0" w:color="auto"/>
            </w:tcBorders>
          </w:tcPr>
          <w:p w:rsidR="00126543" w:rsidRDefault="00126543" w:rsidP="00593E12">
            <w:pPr>
              <w:spacing w:after="0" w:line="240" w:lineRule="auto"/>
              <w:jc w:val="both"/>
              <w:rPr>
                <w:rFonts w:ascii="Arial" w:hAnsi="Arial" w:cs="Arial"/>
                <w:sz w:val="24"/>
                <w:szCs w:val="24"/>
                <w:lang w:val="mn-MN"/>
              </w:rPr>
            </w:pPr>
            <w:r>
              <w:rPr>
                <w:rFonts w:ascii="Arial" w:hAnsi="Arial" w:cs="Arial"/>
                <w:sz w:val="24"/>
                <w:szCs w:val="24"/>
                <w:lang w:val="mn-MN"/>
              </w:rPr>
              <w:t>Сумын газар нутаг дахь байгалийн өвөрмөц тогтоц,ховор амьтан,ургамал бүхий</w:t>
            </w:r>
          </w:p>
          <w:p w:rsidR="00126543" w:rsidRDefault="00126543" w:rsidP="00593E12">
            <w:pPr>
              <w:spacing w:after="0" w:line="240" w:lineRule="auto"/>
              <w:jc w:val="both"/>
              <w:rPr>
                <w:rFonts w:ascii="Arial" w:hAnsi="Arial" w:cs="Arial"/>
                <w:sz w:val="24"/>
                <w:szCs w:val="24"/>
                <w:lang w:val="mn-MN"/>
              </w:rPr>
            </w:pPr>
            <w:r>
              <w:rPr>
                <w:rFonts w:ascii="Arial" w:hAnsi="Arial" w:cs="Arial"/>
                <w:sz w:val="24"/>
                <w:szCs w:val="24"/>
                <w:lang w:val="mn-MN"/>
              </w:rPr>
              <w:t>Хамгаалах шаардлагатай экологийн чухал ач холбогдолтой эрчмийн нуруу орчмын газар нутгийг орон нутгийн тусгай хамгаалалтанд авч, тухайн хамгаалалтанд авсан газрын хэмжээ, байршил, зорилго, хийлийн заагийг баталж аймгийн ГХБХБГ –т хүргүүлэн мэдээлэлийн санд бүртгүүлэн ажиллаа.</w:t>
            </w:r>
            <w:r w:rsidR="00593E12">
              <w:rPr>
                <w:rFonts w:ascii="Arial" w:hAnsi="Arial" w:cs="Arial"/>
                <w:sz w:val="24"/>
                <w:szCs w:val="24"/>
                <w:lang w:val="mn-MN"/>
              </w:rPr>
              <w:t xml:space="preserve"> Б-</w:t>
            </w:r>
            <w:r>
              <w:rPr>
                <w:rFonts w:ascii="Arial" w:hAnsi="Arial" w:cs="Arial"/>
                <w:sz w:val="24"/>
                <w:szCs w:val="24"/>
                <w:lang w:val="mn-MN"/>
              </w:rPr>
              <w:t>100%</w:t>
            </w:r>
          </w:p>
        </w:tc>
      </w:tr>
    </w:tbl>
    <w:p w:rsidR="00BE2F1A" w:rsidRDefault="00BE2F1A" w:rsidP="00BE2F1A">
      <w:pPr>
        <w:rPr>
          <w:rFonts w:ascii="Arial" w:hAnsi="Arial" w:cs="Arial"/>
          <w:lang w:val="mn-MN"/>
        </w:rPr>
      </w:pPr>
    </w:p>
    <w:p w:rsidR="00751FB1" w:rsidRDefault="00751FB1" w:rsidP="00751FB1">
      <w:pPr>
        <w:rPr>
          <w:rFonts w:ascii="Arial" w:hAnsi="Arial" w:cs="Arial"/>
          <w:sz w:val="24"/>
          <w:szCs w:val="24"/>
          <w:lang w:val="mn-MN"/>
        </w:rPr>
      </w:pPr>
      <w:r w:rsidRPr="004E39C1">
        <w:rPr>
          <w:rFonts w:ascii="Arial" w:hAnsi="Arial" w:cs="Arial"/>
          <w:sz w:val="24"/>
          <w:szCs w:val="24"/>
          <w:lang w:val="mn-MN"/>
        </w:rPr>
        <w:t>Нийт-</w:t>
      </w:r>
      <w:r>
        <w:rPr>
          <w:rFonts w:ascii="Arial" w:hAnsi="Arial" w:cs="Arial"/>
          <w:sz w:val="24"/>
          <w:szCs w:val="24"/>
        </w:rPr>
        <w:t xml:space="preserve">17 </w:t>
      </w:r>
      <w:r>
        <w:rPr>
          <w:rFonts w:ascii="Arial" w:hAnsi="Arial" w:cs="Arial"/>
          <w:sz w:val="24"/>
          <w:szCs w:val="24"/>
          <w:lang w:val="mn-MN"/>
        </w:rPr>
        <w:t xml:space="preserve">тогтоолын 59 </w:t>
      </w:r>
      <w:r w:rsidRPr="004E39C1">
        <w:rPr>
          <w:rFonts w:ascii="Arial" w:hAnsi="Arial" w:cs="Arial"/>
          <w:sz w:val="24"/>
          <w:szCs w:val="24"/>
          <w:lang w:val="mn-MN"/>
        </w:rPr>
        <w:t>заалтаас</w:t>
      </w:r>
    </w:p>
    <w:p w:rsidR="00751FB1" w:rsidRDefault="00751FB1" w:rsidP="00751FB1">
      <w:pPr>
        <w:rPr>
          <w:rFonts w:ascii="Arial" w:hAnsi="Arial" w:cs="Arial"/>
          <w:sz w:val="24"/>
          <w:szCs w:val="24"/>
          <w:lang w:val="mn-MN"/>
        </w:rPr>
      </w:pPr>
      <w:r>
        <w:rPr>
          <w:rFonts w:ascii="Arial" w:hAnsi="Arial" w:cs="Arial"/>
          <w:sz w:val="24"/>
          <w:szCs w:val="24"/>
          <w:lang w:val="mn-MN"/>
        </w:rPr>
        <w:t xml:space="preserve"> Хэрэгжих шатандаа-12 заалт</w:t>
      </w:r>
    </w:p>
    <w:p w:rsidR="00751FB1" w:rsidRDefault="00751FB1" w:rsidP="00751FB1">
      <w:pPr>
        <w:rPr>
          <w:rFonts w:ascii="Arial" w:hAnsi="Arial" w:cs="Arial"/>
          <w:sz w:val="24"/>
          <w:szCs w:val="24"/>
          <w:lang w:val="mn-MN"/>
        </w:rPr>
      </w:pPr>
      <w:r>
        <w:rPr>
          <w:rFonts w:ascii="Arial" w:hAnsi="Arial" w:cs="Arial"/>
          <w:sz w:val="24"/>
          <w:szCs w:val="24"/>
          <w:lang w:val="mn-MN"/>
        </w:rPr>
        <w:t>Хугацаа болоогүй-1заалт</w:t>
      </w:r>
    </w:p>
    <w:p w:rsidR="00751FB1" w:rsidRDefault="00751FB1" w:rsidP="00751FB1">
      <w:pPr>
        <w:rPr>
          <w:rFonts w:ascii="Arial" w:hAnsi="Arial" w:cs="Arial"/>
          <w:sz w:val="24"/>
          <w:szCs w:val="24"/>
          <w:lang w:val="mn-MN"/>
        </w:rPr>
      </w:pPr>
      <w:r>
        <w:rPr>
          <w:rFonts w:ascii="Arial" w:hAnsi="Arial" w:cs="Arial"/>
          <w:sz w:val="24"/>
          <w:szCs w:val="24"/>
          <w:lang w:val="mn-MN"/>
        </w:rPr>
        <w:t>Хэрэгжилтийн хувь 83.7</w:t>
      </w:r>
      <w:r w:rsidRPr="004E39C1">
        <w:rPr>
          <w:rFonts w:ascii="Arial" w:hAnsi="Arial" w:cs="Arial"/>
          <w:sz w:val="24"/>
          <w:szCs w:val="24"/>
          <w:lang w:val="mn-MN"/>
        </w:rPr>
        <w:t xml:space="preserve">%-тай. </w:t>
      </w:r>
    </w:p>
    <w:p w:rsidR="00751FB1" w:rsidRPr="004E39C1" w:rsidRDefault="00751FB1" w:rsidP="00751FB1">
      <w:pPr>
        <w:rPr>
          <w:rFonts w:ascii="Arial" w:hAnsi="Arial" w:cs="Arial"/>
          <w:sz w:val="24"/>
          <w:szCs w:val="24"/>
          <w:lang w:val="mn-MN"/>
        </w:rPr>
      </w:pPr>
    </w:p>
    <w:p w:rsidR="00751FB1" w:rsidRDefault="00751FB1" w:rsidP="00751FB1">
      <w:pPr>
        <w:rPr>
          <w:rFonts w:ascii="Arial" w:hAnsi="Arial" w:cs="Arial"/>
          <w:lang w:val="mn-MN"/>
        </w:rPr>
      </w:pPr>
    </w:p>
    <w:p w:rsidR="00751FB1" w:rsidRPr="00975CB4" w:rsidRDefault="00751FB1" w:rsidP="00751FB1">
      <w:pPr>
        <w:rPr>
          <w:rFonts w:ascii="Arial" w:hAnsi="Arial" w:cs="Arial"/>
          <w:lang w:val="mn-MN"/>
        </w:rPr>
      </w:pPr>
      <w:r>
        <w:rPr>
          <w:rFonts w:ascii="Arial" w:hAnsi="Arial" w:cs="Arial"/>
          <w:lang w:val="mn-MN"/>
        </w:rPr>
        <w:t xml:space="preserve">                                  ТАЙЛАН НЭГТГЭСЭН: НИЙГМИЙН БОДЛОГЫН </w:t>
      </w:r>
      <w:r w:rsidRPr="00975CB4">
        <w:rPr>
          <w:rFonts w:ascii="Arial" w:hAnsi="Arial" w:cs="Arial"/>
          <w:lang w:val="mn-MN"/>
        </w:rPr>
        <w:t xml:space="preserve">МЭРГЭЖИЛТЭН                      </w:t>
      </w:r>
      <w:r>
        <w:rPr>
          <w:rFonts w:ascii="Arial" w:hAnsi="Arial" w:cs="Arial"/>
          <w:lang w:val="mn-MN"/>
        </w:rPr>
        <w:t>Д. ӨЛЗИЙСАЙХАН</w:t>
      </w:r>
    </w:p>
    <w:p w:rsidR="00BE2F1A" w:rsidRDefault="00751FB1" w:rsidP="00BE2F1A">
      <w:pPr>
        <w:rPr>
          <w:rFonts w:ascii="Arial" w:hAnsi="Arial" w:cs="Arial"/>
          <w:lang w:val="mn-MN"/>
        </w:rPr>
      </w:pPr>
      <w:r w:rsidRPr="00975CB4">
        <w:rPr>
          <w:rFonts w:ascii="Arial" w:hAnsi="Arial" w:cs="Arial"/>
          <w:lang w:val="mn-MN"/>
        </w:rPr>
        <w:t xml:space="preserve">                                      </w:t>
      </w:r>
      <w:r>
        <w:rPr>
          <w:rFonts w:ascii="Arial" w:hAnsi="Arial" w:cs="Arial"/>
          <w:lang w:val="mn-MN"/>
        </w:rPr>
        <w:t xml:space="preserve">    </w:t>
      </w:r>
      <w:r w:rsidRPr="00975CB4">
        <w:rPr>
          <w:rFonts w:ascii="Arial" w:hAnsi="Arial" w:cs="Arial"/>
          <w:lang w:val="mn-MN"/>
        </w:rPr>
        <w:t xml:space="preserve"> ХЯНАСАН: ЗДТГ-ЫН ДАРГА            </w:t>
      </w:r>
      <w:r>
        <w:rPr>
          <w:rFonts w:ascii="Arial" w:hAnsi="Arial" w:cs="Arial"/>
          <w:lang w:val="mn-MN"/>
        </w:rPr>
        <w:t xml:space="preserve">                       Г.НЯМХАНД</w:t>
      </w:r>
      <w:bookmarkEnd w:id="0"/>
    </w:p>
    <w:sectPr w:rsidR="00BE2F1A" w:rsidSect="00EA47EB">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68C4" w:rsidRDefault="000468C4" w:rsidP="00C67969">
      <w:pPr>
        <w:spacing w:after="0" w:line="240" w:lineRule="auto"/>
      </w:pPr>
      <w:r>
        <w:separator/>
      </w:r>
    </w:p>
  </w:endnote>
  <w:endnote w:type="continuationSeparator" w:id="0">
    <w:p w:rsidR="000468C4" w:rsidRDefault="000468C4" w:rsidP="00C679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68C4" w:rsidRDefault="000468C4" w:rsidP="00C67969">
      <w:pPr>
        <w:spacing w:after="0" w:line="240" w:lineRule="auto"/>
      </w:pPr>
      <w:r>
        <w:separator/>
      </w:r>
    </w:p>
  </w:footnote>
  <w:footnote w:type="continuationSeparator" w:id="0">
    <w:p w:rsidR="000468C4" w:rsidRDefault="000468C4" w:rsidP="00C679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21BA5"/>
    <w:multiLevelType w:val="hybridMultilevel"/>
    <w:tmpl w:val="02CCA5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E018B6"/>
    <w:multiLevelType w:val="hybridMultilevel"/>
    <w:tmpl w:val="90B870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FA1281B"/>
    <w:multiLevelType w:val="hybridMultilevel"/>
    <w:tmpl w:val="E2183A2E"/>
    <w:lvl w:ilvl="0" w:tplc="C204A538">
      <w:start w:val="1"/>
      <w:numFmt w:val="decimal"/>
      <w:lvlText w:val="%1."/>
      <w:lvlJc w:val="left"/>
      <w:pPr>
        <w:ind w:left="405" w:hanging="360"/>
      </w:pPr>
    </w:lvl>
    <w:lvl w:ilvl="1" w:tplc="04090019">
      <w:start w:val="1"/>
      <w:numFmt w:val="lowerLetter"/>
      <w:lvlText w:val="%2."/>
      <w:lvlJc w:val="left"/>
      <w:pPr>
        <w:ind w:left="1125" w:hanging="360"/>
      </w:pPr>
    </w:lvl>
    <w:lvl w:ilvl="2" w:tplc="0409001B">
      <w:start w:val="1"/>
      <w:numFmt w:val="lowerRoman"/>
      <w:lvlText w:val="%3."/>
      <w:lvlJc w:val="right"/>
      <w:pPr>
        <w:ind w:left="1845" w:hanging="180"/>
      </w:pPr>
    </w:lvl>
    <w:lvl w:ilvl="3" w:tplc="0409000F">
      <w:start w:val="1"/>
      <w:numFmt w:val="decimal"/>
      <w:lvlText w:val="%4."/>
      <w:lvlJc w:val="left"/>
      <w:pPr>
        <w:ind w:left="2565" w:hanging="360"/>
      </w:pPr>
    </w:lvl>
    <w:lvl w:ilvl="4" w:tplc="04090019">
      <w:start w:val="1"/>
      <w:numFmt w:val="lowerLetter"/>
      <w:lvlText w:val="%5."/>
      <w:lvlJc w:val="left"/>
      <w:pPr>
        <w:ind w:left="3285" w:hanging="360"/>
      </w:pPr>
    </w:lvl>
    <w:lvl w:ilvl="5" w:tplc="0409001B">
      <w:start w:val="1"/>
      <w:numFmt w:val="lowerRoman"/>
      <w:lvlText w:val="%6."/>
      <w:lvlJc w:val="right"/>
      <w:pPr>
        <w:ind w:left="4005" w:hanging="180"/>
      </w:pPr>
    </w:lvl>
    <w:lvl w:ilvl="6" w:tplc="0409000F">
      <w:start w:val="1"/>
      <w:numFmt w:val="decimal"/>
      <w:lvlText w:val="%7."/>
      <w:lvlJc w:val="left"/>
      <w:pPr>
        <w:ind w:left="4725" w:hanging="360"/>
      </w:pPr>
    </w:lvl>
    <w:lvl w:ilvl="7" w:tplc="04090019">
      <w:start w:val="1"/>
      <w:numFmt w:val="lowerLetter"/>
      <w:lvlText w:val="%8."/>
      <w:lvlJc w:val="left"/>
      <w:pPr>
        <w:ind w:left="5445" w:hanging="360"/>
      </w:pPr>
    </w:lvl>
    <w:lvl w:ilvl="8" w:tplc="0409001B">
      <w:start w:val="1"/>
      <w:numFmt w:val="lowerRoman"/>
      <w:lvlText w:val="%9."/>
      <w:lvlJc w:val="right"/>
      <w:pPr>
        <w:ind w:left="6165"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7EB"/>
    <w:rsid w:val="000468C4"/>
    <w:rsid w:val="00071A34"/>
    <w:rsid w:val="000D3CCD"/>
    <w:rsid w:val="000D5464"/>
    <w:rsid w:val="001100B3"/>
    <w:rsid w:val="00126543"/>
    <w:rsid w:val="00166959"/>
    <w:rsid w:val="001825DD"/>
    <w:rsid w:val="0020445A"/>
    <w:rsid w:val="00253E21"/>
    <w:rsid w:val="00271521"/>
    <w:rsid w:val="00275D0B"/>
    <w:rsid w:val="002B52FD"/>
    <w:rsid w:val="002F3669"/>
    <w:rsid w:val="003344EC"/>
    <w:rsid w:val="003F2AD4"/>
    <w:rsid w:val="00410557"/>
    <w:rsid w:val="00425EFE"/>
    <w:rsid w:val="0044768D"/>
    <w:rsid w:val="004611E3"/>
    <w:rsid w:val="004B79D1"/>
    <w:rsid w:val="004E4B73"/>
    <w:rsid w:val="00580BC7"/>
    <w:rsid w:val="00593E12"/>
    <w:rsid w:val="005C1882"/>
    <w:rsid w:val="005D11FC"/>
    <w:rsid w:val="00615B38"/>
    <w:rsid w:val="006860AB"/>
    <w:rsid w:val="006B51DA"/>
    <w:rsid w:val="006F5606"/>
    <w:rsid w:val="00723FA8"/>
    <w:rsid w:val="00727873"/>
    <w:rsid w:val="00751FB1"/>
    <w:rsid w:val="00844027"/>
    <w:rsid w:val="00880101"/>
    <w:rsid w:val="008D46A6"/>
    <w:rsid w:val="00906781"/>
    <w:rsid w:val="00906CAF"/>
    <w:rsid w:val="0092624E"/>
    <w:rsid w:val="00946DF5"/>
    <w:rsid w:val="009735F9"/>
    <w:rsid w:val="00AC4214"/>
    <w:rsid w:val="00B6337D"/>
    <w:rsid w:val="00BB3697"/>
    <w:rsid w:val="00BE2F1A"/>
    <w:rsid w:val="00C67969"/>
    <w:rsid w:val="00C740ED"/>
    <w:rsid w:val="00CD5889"/>
    <w:rsid w:val="00D662D6"/>
    <w:rsid w:val="00D85C1E"/>
    <w:rsid w:val="00D9613F"/>
    <w:rsid w:val="00E11507"/>
    <w:rsid w:val="00EA47EB"/>
    <w:rsid w:val="00EF39AB"/>
    <w:rsid w:val="00F173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CDEF40-F110-4FD0-9E86-E010F8C6F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47EB"/>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A47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679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7969"/>
    <w:rPr>
      <w:rFonts w:eastAsiaTheme="minorEastAsia"/>
    </w:rPr>
  </w:style>
  <w:style w:type="paragraph" w:styleId="Footer">
    <w:name w:val="footer"/>
    <w:basedOn w:val="Normal"/>
    <w:link w:val="FooterChar"/>
    <w:uiPriority w:val="99"/>
    <w:unhideWhenUsed/>
    <w:rsid w:val="00C679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7969"/>
    <w:rPr>
      <w:rFonts w:eastAsiaTheme="minorEastAsia"/>
    </w:rPr>
  </w:style>
  <w:style w:type="paragraph" w:styleId="ListParagraph">
    <w:name w:val="List Paragraph"/>
    <w:basedOn w:val="Normal"/>
    <w:uiPriority w:val="34"/>
    <w:qFormat/>
    <w:rsid w:val="006B51DA"/>
    <w:pPr>
      <w:spacing w:after="160" w:line="256" w:lineRule="auto"/>
      <w:ind w:left="720"/>
      <w:contextualSpacing/>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7919415">
      <w:bodyDiv w:val="1"/>
      <w:marLeft w:val="0"/>
      <w:marRight w:val="0"/>
      <w:marTop w:val="0"/>
      <w:marBottom w:val="0"/>
      <w:divBdr>
        <w:top w:val="none" w:sz="0" w:space="0" w:color="auto"/>
        <w:left w:val="none" w:sz="0" w:space="0" w:color="auto"/>
        <w:bottom w:val="none" w:sz="0" w:space="0" w:color="auto"/>
        <w:right w:val="none" w:sz="0" w:space="0" w:color="auto"/>
      </w:divBdr>
    </w:div>
    <w:div w:id="900020604">
      <w:bodyDiv w:val="1"/>
      <w:marLeft w:val="0"/>
      <w:marRight w:val="0"/>
      <w:marTop w:val="0"/>
      <w:marBottom w:val="0"/>
      <w:divBdr>
        <w:top w:val="none" w:sz="0" w:space="0" w:color="auto"/>
        <w:left w:val="none" w:sz="0" w:space="0" w:color="auto"/>
        <w:bottom w:val="none" w:sz="0" w:space="0" w:color="auto"/>
        <w:right w:val="none" w:sz="0" w:space="0" w:color="auto"/>
      </w:divBdr>
    </w:div>
    <w:div w:id="1052001631">
      <w:bodyDiv w:val="1"/>
      <w:marLeft w:val="0"/>
      <w:marRight w:val="0"/>
      <w:marTop w:val="0"/>
      <w:marBottom w:val="0"/>
      <w:divBdr>
        <w:top w:val="none" w:sz="0" w:space="0" w:color="auto"/>
        <w:left w:val="none" w:sz="0" w:space="0" w:color="auto"/>
        <w:bottom w:val="none" w:sz="0" w:space="0" w:color="auto"/>
        <w:right w:val="none" w:sz="0" w:space="0" w:color="auto"/>
      </w:divBdr>
    </w:div>
    <w:div w:id="1235433627">
      <w:bodyDiv w:val="1"/>
      <w:marLeft w:val="0"/>
      <w:marRight w:val="0"/>
      <w:marTop w:val="0"/>
      <w:marBottom w:val="0"/>
      <w:divBdr>
        <w:top w:val="none" w:sz="0" w:space="0" w:color="auto"/>
        <w:left w:val="none" w:sz="0" w:space="0" w:color="auto"/>
        <w:bottom w:val="none" w:sz="0" w:space="0" w:color="auto"/>
        <w:right w:val="none" w:sz="0" w:space="0" w:color="auto"/>
      </w:divBdr>
    </w:div>
    <w:div w:id="1378777179">
      <w:bodyDiv w:val="1"/>
      <w:marLeft w:val="0"/>
      <w:marRight w:val="0"/>
      <w:marTop w:val="0"/>
      <w:marBottom w:val="0"/>
      <w:divBdr>
        <w:top w:val="none" w:sz="0" w:space="0" w:color="auto"/>
        <w:left w:val="none" w:sz="0" w:space="0" w:color="auto"/>
        <w:bottom w:val="none" w:sz="0" w:space="0" w:color="auto"/>
        <w:right w:val="none" w:sz="0" w:space="0" w:color="auto"/>
      </w:divBdr>
    </w:div>
    <w:div w:id="2140411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3816</Words>
  <Characters>21756</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2020-03-23T11:34:00Z</dcterms:created>
  <dcterms:modified xsi:type="dcterms:W3CDTF">2020-03-23T11:35:00Z</dcterms:modified>
</cp:coreProperties>
</file>